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11A881A1" w14:textId="77777777" w:rsidTr="00845132">
        <w:trPr>
          <w:trHeight w:val="316"/>
        </w:trPr>
        <w:tc>
          <w:tcPr>
            <w:tcW w:w="5000" w:type="pct"/>
            <w:shd w:val="clear" w:color="auto" w:fill="D0CECE" w:themeFill="background2" w:themeFillShade="E6"/>
          </w:tcPr>
          <w:p w14:paraId="3ACE2685" w14:textId="778217BC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PLANIFICACIÓN MICROCURRICULAR (PROYECTO </w:t>
            </w:r>
            <w:r w:rsidR="00BB5720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132" w:rsidRPr="000F3F78" w14:paraId="603A7A66" w14:textId="77777777" w:rsidTr="00845132">
        <w:trPr>
          <w:trHeight w:val="338"/>
        </w:trPr>
        <w:tc>
          <w:tcPr>
            <w:tcW w:w="5000" w:type="pct"/>
            <w:shd w:val="clear" w:color="auto" w:fill="auto"/>
          </w:tcPr>
          <w:p w14:paraId="0881B1A4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  <w:p w14:paraId="7288A43C" w14:textId="1C772EF9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OBJETIVO: </w:t>
            </w:r>
            <w:r w:rsidR="00BB5720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“</w:t>
            </w:r>
            <w:r w:rsidR="00BB5720" w:rsidRPr="00BD00E9">
              <w:rPr>
                <w:rFonts w:ascii="Cambria" w:hAnsi="Cambria" w:cstheme="minorHAnsi"/>
                <w:color w:val="000000"/>
              </w:rPr>
              <w:t>Los y las estudiantes comprenderán que el retorno progresivo a clases implica el respeto e implementación de protocolos sanitarios, en función del cuidado personal y del resto de personas, promoviendo acciones para cuidar la salud, mantener el distanciamiento y usar correctamente los insumos de protección, a través de diferentes medios en el entorno próximo</w:t>
            </w:r>
            <w:r w:rsidR="00BB5720">
              <w:rPr>
                <w:rFonts w:ascii="Cambria" w:hAnsi="Cambria" w:cstheme="minorHAnsi"/>
                <w:color w:val="000000"/>
              </w:rPr>
              <w:t>”</w:t>
            </w:r>
          </w:p>
          <w:p w14:paraId="7F1192D2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8"/>
                <w:szCs w:val="8"/>
              </w:rPr>
            </w:pPr>
          </w:p>
        </w:tc>
      </w:tr>
      <w:tr w:rsidR="00845132" w:rsidRPr="000F3F78" w14:paraId="50CAFDEA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3E767B7D" w14:textId="77777777" w:rsidR="00845132" w:rsidRPr="000F3F78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  <w:p w14:paraId="626C3B7B" w14:textId="3ED00B93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="00BB5720" w:rsidRPr="00D51027">
              <w:rPr>
                <w:rFonts w:ascii="Cambria" w:hAnsi="Cambria" w:cstheme="minorHAnsi"/>
                <w:color w:val="000000"/>
              </w:rPr>
              <w:t>Toma de decisión, cuidado ambiental, responsabilidad, comunicación asertiva, conciencia ambiental</w:t>
            </w:r>
          </w:p>
          <w:p w14:paraId="6D32CC0D" w14:textId="77777777" w:rsidR="00845132" w:rsidRPr="000F3F78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8"/>
                <w:szCs w:val="8"/>
              </w:rPr>
            </w:pPr>
          </w:p>
        </w:tc>
      </w:tr>
      <w:tr w:rsidR="00845132" w:rsidRPr="000F3F78" w14:paraId="749DE06C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167BE921" w14:textId="77777777" w:rsidR="00845132" w:rsidRPr="000F3F78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  <w:p w14:paraId="2AAB58C7" w14:textId="0368A27E" w:rsidR="00845132" w:rsidRPr="000F3F78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BB5720" w:rsidRPr="00D51027">
              <w:rPr>
                <w:rFonts w:ascii="Cambria" w:hAnsi="Cambria" w:cstheme="minorHAnsi"/>
                <w:color w:val="000000"/>
              </w:rPr>
              <w:t>Nuestros amigos los protocolos nos salvan la vida en el retorno progresivo a clases.</w:t>
            </w:r>
          </w:p>
          <w:p w14:paraId="0A799034" w14:textId="77777777" w:rsidR="00845132" w:rsidRPr="000F3F78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8"/>
                <w:szCs w:val="8"/>
              </w:rPr>
            </w:pPr>
          </w:p>
        </w:tc>
      </w:tr>
    </w:tbl>
    <w:p w14:paraId="386926F6" w14:textId="5707FA33" w:rsidR="000F3F78" w:rsidRDefault="000F3F78" w:rsidP="00A55A21">
      <w:pPr>
        <w:spacing w:line="276" w:lineRule="auto"/>
        <w:jc w:val="both"/>
      </w:pPr>
    </w:p>
    <w:tbl>
      <w:tblPr>
        <w:tblStyle w:val="Tablaconcuadrcula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845132" w:rsidRPr="000F3F78" w14:paraId="6F0975FA" w14:textId="77777777" w:rsidTr="007156DE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03B3E502" w14:textId="77777777" w:rsidR="00845132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No.1</w:t>
            </w:r>
          </w:p>
          <w:p w14:paraId="27652A03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845132" w:rsidRPr="000F3F78" w14:paraId="7705DB55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0B42F7FE" w14:textId="22228C4D" w:rsidR="00952319" w:rsidRPr="003268C0" w:rsidRDefault="00845132" w:rsidP="003268C0">
            <w:pPr>
              <w:autoSpaceDE w:val="0"/>
              <w:autoSpaceDN w:val="0"/>
              <w:adjustRightInd w:val="0"/>
              <w:jc w:val="both"/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</w:pPr>
            <w:r w:rsidRPr="000E06C3">
              <w:rPr>
                <w:rFonts w:ascii="Times New Roman" w:hAnsi="Times New Roman" w:cs="Times New Roman"/>
                <w:b/>
                <w:bCs/>
              </w:rPr>
              <w:t>Tema:</w:t>
            </w:r>
            <w:r w:rsidRPr="000E06C3">
              <w:rPr>
                <w:rFonts w:ascii="Times New Roman" w:hAnsi="Times New Roman" w:cs="Times New Roman"/>
              </w:rPr>
              <w:t xml:space="preserve"> </w:t>
            </w:r>
            <w:r w:rsidR="003268C0"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  <w:t>Conocer y diferencias los diferentes órganos y sistemas que tiene el cuerpo para poder protegernos durante la emergencia sanitaria</w:t>
            </w:r>
            <w:r w:rsidR="00952319" w:rsidRPr="000E06C3">
              <w:rPr>
                <w:rFonts w:ascii="Times New Roman" w:hAnsi="Times New Roman" w:cs="Times New Roman"/>
              </w:rPr>
              <w:t xml:space="preserve">. </w:t>
            </w:r>
          </w:p>
          <w:p w14:paraId="6AD5BE39" w14:textId="4A85580D" w:rsidR="00845132" w:rsidRPr="000E06C3" w:rsidRDefault="00845132" w:rsidP="00C53F6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C33BA" w14:textId="0E594848" w:rsidR="00064F0B" w:rsidRDefault="00937C5E" w:rsidP="007F1657">
            <w:pPr>
              <w:spacing w:line="276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El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cuerpo humano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posee más de cincuenta billones de células. Estas se agrupan en tejidos, los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cuales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se organizan en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órganos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y estos en ocho aparatos o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sistemas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: locomotor (muscular y esquelético), respiratorio, digestivo, excretor, circulatorio, endocrino, nervioso y reproductor.</w:t>
            </w:r>
          </w:p>
          <w:p w14:paraId="2BE1DFD6" w14:textId="77777777" w:rsidR="009E68A4" w:rsidRDefault="009E68A4" w:rsidP="009E68A4">
            <w:pPr>
              <w:spacing w:line="276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1354DB67" w14:textId="77777777" w:rsidR="009E68A4" w:rsidRDefault="000C2959" w:rsidP="009E68A4">
            <w:pPr>
              <w:spacing w:line="276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hyperlink r:id="rId7" w:history="1">
              <w:r w:rsidR="009E68A4" w:rsidRPr="00033134">
                <w:rPr>
                  <w:rStyle w:val="Hipervnculo"/>
                  <w:rFonts w:ascii="Arial" w:hAnsi="Arial" w:cs="Arial"/>
                  <w:shd w:val="clear" w:color="auto" w:fill="FFFFFF"/>
                </w:rPr>
                <w:t>https://www.youtube.com/watch?v=J-FWVK-zYcg</w:t>
              </w:r>
            </w:hyperlink>
          </w:p>
          <w:p w14:paraId="7CC1A4F2" w14:textId="77777777" w:rsidR="009E68A4" w:rsidRDefault="009E68A4" w:rsidP="007F1657">
            <w:pPr>
              <w:spacing w:line="276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14:paraId="35156AF1" w14:textId="5ADBB530" w:rsidR="00937C5E" w:rsidRDefault="000C2959" w:rsidP="007F1657">
            <w:pPr>
              <w:spacing w:line="276" w:lineRule="auto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hyperlink r:id="rId8" w:history="1">
              <w:r w:rsidR="009E68A4" w:rsidRPr="00033134">
                <w:rPr>
                  <w:rStyle w:val="Hipervnculo"/>
                  <w:rFonts w:ascii="Arial" w:hAnsi="Arial" w:cs="Arial"/>
                  <w:shd w:val="clear" w:color="auto" w:fill="FFFFFF"/>
                </w:rPr>
                <w:t>https://www.youtube.com/watch?v=RKvz9DsZSLw</w:t>
              </w:r>
            </w:hyperlink>
          </w:p>
          <w:p w14:paraId="2DFEEFA2" w14:textId="77777777" w:rsidR="00937C5E" w:rsidRDefault="00937C5E" w:rsidP="007F16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D94E0" w14:textId="6C3FCE91" w:rsidR="009E68A4" w:rsidRDefault="000C2959" w:rsidP="007F16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E68A4" w:rsidRPr="00033134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https://www.youtube.com/watch?v=k1UZ4Lz1PHE</w:t>
              </w:r>
            </w:hyperlink>
          </w:p>
          <w:p w14:paraId="0E308909" w14:textId="1630DE51" w:rsidR="009E68A4" w:rsidRPr="000E06C3" w:rsidRDefault="009E68A4" w:rsidP="007F16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32" w:rsidRPr="000F3F78" w14:paraId="7E87B549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0C60B475" w14:textId="77777777" w:rsidR="00873E5E" w:rsidRDefault="0087502A" w:rsidP="00074F78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TAREA</w:t>
            </w:r>
            <w:r w:rsidR="00845132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No. </w:t>
            </w:r>
            <w:r w:rsidR="007D48EF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1: Desarrolla la siguiente evaluación. </w:t>
            </w:r>
          </w:p>
          <w:p w14:paraId="33B51DEC" w14:textId="3C4C0754" w:rsidR="007D48EF" w:rsidRDefault="000C2959" w:rsidP="00074F78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hyperlink r:id="rId10" w:history="1">
              <w:r w:rsidR="007D48EF" w:rsidRPr="00033134">
                <w:rPr>
                  <w:rStyle w:val="Hipervnculo"/>
                  <w:rFonts w:ascii="Cambria" w:hAnsi="Cambria" w:cstheme="minorHAnsi"/>
                  <w:sz w:val="24"/>
                  <w:szCs w:val="24"/>
                </w:rPr>
                <w:t>https://es.liveworksheets.com/vo370640qg</w:t>
              </w:r>
            </w:hyperlink>
          </w:p>
          <w:p w14:paraId="6931221F" w14:textId="77777777" w:rsidR="007D48EF" w:rsidRDefault="007D48EF" w:rsidP="00074F78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63394BAC" w14:textId="77777777" w:rsidR="007D48EF" w:rsidRPr="007D48EF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>&lt;div align="center" id="liveworksheet370640" style="width:100%"&gt;</w:t>
            </w:r>
          </w:p>
          <w:p w14:paraId="28190371" w14:textId="77777777" w:rsidR="007D48EF" w:rsidRPr="007D48EF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>&lt;span id="lwslink370640"&gt;&lt;font face="Arial" size="2"&gt;&lt;a href="https://es.liveworksheets.com/worksheets/es/Ciencias_de_la_Naturaleza/Aparatos_y_sistemas_del_cuerpo_humano/Los_aparatos_vo370640qg"&gt;Los aparatos&lt;/a&gt;, una ficha interactiva de &lt;a href="https://es.liveworksheets.com/user/elisagarciamartin"&gt;elisagarciamartin&lt;/a&gt;&lt;/font&gt;</w:t>
            </w:r>
          </w:p>
          <w:p w14:paraId="62A5C67D" w14:textId="77777777" w:rsidR="007D48EF" w:rsidRPr="007D48EF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>&lt;br&gt;&lt;a href="https://es.liveworksheets.com" style="text-decoration: none"&gt;&lt;font face="Century Gothic" size="4"&gt;live&lt;b&gt;worksheets.com&lt;/b&gt;&lt;/font&gt;&lt;/a&gt;&lt;/span&gt;</w:t>
            </w:r>
          </w:p>
          <w:p w14:paraId="0CBC8B58" w14:textId="77777777" w:rsidR="007D48EF" w:rsidRPr="007D48EF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>&lt;/div&gt;</w:t>
            </w:r>
          </w:p>
          <w:p w14:paraId="383A71F5" w14:textId="77777777" w:rsidR="007D48EF" w:rsidRPr="007D48EF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>&lt;script src="https://files.liveworksheets.com/embed/embed.js"&gt;&lt;/script&gt;</w:t>
            </w:r>
          </w:p>
          <w:p w14:paraId="35328651" w14:textId="77777777" w:rsidR="007D48EF" w:rsidRPr="007D48EF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>&lt;script language="javascript"&gt;</w:t>
            </w:r>
          </w:p>
          <w:p w14:paraId="6E57A1BF" w14:textId="77777777" w:rsidR="007D48EF" w:rsidRPr="007D48EF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>loadliveworksheet(370640,'frdvdyrk',4239,'es',994967);</w:t>
            </w:r>
          </w:p>
          <w:p w14:paraId="32E511CD" w14:textId="77777777" w:rsidR="007D48EF" w:rsidRPr="007D48EF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>&lt;/script&gt;</w:t>
            </w:r>
          </w:p>
          <w:p w14:paraId="48945B84" w14:textId="18E8B13A" w:rsidR="007D48EF" w:rsidRPr="0087502A" w:rsidRDefault="007D48EF" w:rsidP="007D48EF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D48EF">
              <w:rPr>
                <w:rFonts w:ascii="Cambria" w:hAnsi="Cambria" w:cstheme="minorHAnsi"/>
                <w:sz w:val="24"/>
                <w:szCs w:val="24"/>
              </w:rPr>
              <w:tab/>
            </w:r>
            <w:r w:rsidRPr="007D48EF">
              <w:rPr>
                <w:rFonts w:ascii="Cambria" w:hAnsi="Cambria" w:cstheme="minorHAnsi"/>
                <w:sz w:val="24"/>
                <w:szCs w:val="24"/>
              </w:rPr>
              <w:tab/>
            </w:r>
            <w:r w:rsidRPr="007D48EF">
              <w:rPr>
                <w:rFonts w:ascii="Cambria" w:hAnsi="Cambria" w:cstheme="minorHAnsi"/>
                <w:sz w:val="24"/>
                <w:szCs w:val="24"/>
              </w:rPr>
              <w:tab/>
            </w:r>
          </w:p>
        </w:tc>
      </w:tr>
      <w:tr w:rsidR="00E5255B" w:rsidRPr="000F3F78" w14:paraId="543C27DD" w14:textId="77777777" w:rsidTr="007156DE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62EA5E9A" w14:textId="55C04AAE" w:rsidR="00E5255B" w:rsidRPr="00E5255B" w:rsidRDefault="00E5255B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5255B" w:rsidRPr="000F3F78" w14:paraId="75495563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3F1AFB52" w14:textId="7F853664" w:rsidR="007F1A37" w:rsidRDefault="00E5255B" w:rsidP="00E5255B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F1A37">
              <w:rPr>
                <w:rFonts w:ascii="Cambria" w:hAnsi="Cambria" w:cstheme="minorHAnsi"/>
                <w:b/>
                <w:bCs/>
                <w:sz w:val="24"/>
                <w:szCs w:val="24"/>
              </w:rPr>
              <w:t>Tema:</w:t>
            </w:r>
            <w:r w:rsidRPr="00645115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7F1A37">
              <w:rPr>
                <w:rFonts w:ascii="Cambria" w:hAnsi="Cambria" w:cstheme="minorHAnsi"/>
                <w:sz w:val="24"/>
                <w:szCs w:val="24"/>
              </w:rPr>
              <w:t xml:space="preserve">Juegos. </w:t>
            </w:r>
          </w:p>
          <w:p w14:paraId="348493F0" w14:textId="793416A2" w:rsidR="007F1A37" w:rsidRDefault="007F1A37" w:rsidP="00E5255B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F1A37">
              <w:rPr>
                <w:rFonts w:ascii="Cambria" w:hAnsi="Cambria" w:cstheme="minorHAnsi"/>
                <w:sz w:val="24"/>
                <w:szCs w:val="24"/>
              </w:rPr>
              <w:lastRenderedPageBreak/>
              <w:t>Los juegos promueven el desarrollo de habilidades prácticas y psicológicas, mientras contribuyen al estímulo mental y físico. Por eso, además de proporcionar entretenimiento y diversión a los participantes, pueden cumplir con un rol educativo.</w:t>
            </w:r>
          </w:p>
          <w:p w14:paraId="5E553FE2" w14:textId="77777777" w:rsidR="00FD33C6" w:rsidRPr="007F1A37" w:rsidRDefault="00FD33C6" w:rsidP="00E5255B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4503C84D" w14:textId="77777777" w:rsidR="00253F31" w:rsidRDefault="00FD33C6" w:rsidP="007F1A37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D33C6">
              <w:rPr>
                <w:rFonts w:ascii="Cambria" w:hAnsi="Cambria" w:cstheme="minorHAnsi"/>
                <w:b/>
                <w:bCs/>
                <w:sz w:val="24"/>
                <w:szCs w:val="24"/>
              </w:rPr>
              <w:t>Beneficios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: </w:t>
            </w:r>
          </w:p>
          <w:p w14:paraId="371A85F6" w14:textId="77777777" w:rsidR="00FD33C6" w:rsidRPr="00FD33C6" w:rsidRDefault="00FD33C6" w:rsidP="00FD33C6">
            <w:pPr>
              <w:pStyle w:val="trt0xe"/>
              <w:numPr>
                <w:ilvl w:val="0"/>
                <w:numId w:val="15"/>
              </w:numPr>
              <w:shd w:val="clear" w:color="auto" w:fill="FFFFFF"/>
              <w:spacing w:before="0" w:beforeAutospacing="0" w:after="60" w:afterAutospacing="0"/>
              <w:rPr>
                <w:rFonts w:ascii="Cambria" w:eastAsiaTheme="minorEastAsia" w:hAnsi="Cambria" w:cstheme="minorHAnsi"/>
                <w:lang w:val="es-ES" w:eastAsia="en-US"/>
              </w:rPr>
            </w:pPr>
            <w:r w:rsidRPr="00FD33C6">
              <w:rPr>
                <w:rFonts w:ascii="Cambria" w:eastAsiaTheme="minorEastAsia" w:hAnsi="Cambria" w:cstheme="minorHAnsi"/>
                <w:lang w:val="es-ES" w:eastAsia="en-US"/>
              </w:rPr>
              <w:t>Desarrolla la creatividad.</w:t>
            </w:r>
          </w:p>
          <w:p w14:paraId="0F921193" w14:textId="77777777" w:rsidR="00FD33C6" w:rsidRPr="00FD33C6" w:rsidRDefault="00FD33C6" w:rsidP="00FD33C6">
            <w:pPr>
              <w:pStyle w:val="trt0xe"/>
              <w:numPr>
                <w:ilvl w:val="0"/>
                <w:numId w:val="15"/>
              </w:numPr>
              <w:shd w:val="clear" w:color="auto" w:fill="FFFFFF"/>
              <w:spacing w:before="0" w:beforeAutospacing="0" w:after="60" w:afterAutospacing="0"/>
              <w:rPr>
                <w:rFonts w:ascii="Cambria" w:eastAsiaTheme="minorEastAsia" w:hAnsi="Cambria" w:cstheme="minorHAnsi"/>
                <w:lang w:val="es-ES" w:eastAsia="en-US"/>
              </w:rPr>
            </w:pPr>
            <w:r w:rsidRPr="00FD33C6">
              <w:rPr>
                <w:rFonts w:ascii="Cambria" w:eastAsiaTheme="minorEastAsia" w:hAnsi="Cambria" w:cstheme="minorHAnsi"/>
                <w:lang w:val="es-ES" w:eastAsia="en-US"/>
              </w:rPr>
              <w:t>Favorece emociones positivas.</w:t>
            </w:r>
          </w:p>
          <w:p w14:paraId="71B8FAC2" w14:textId="77777777" w:rsidR="00FD33C6" w:rsidRPr="00FD33C6" w:rsidRDefault="00FD33C6" w:rsidP="00FD33C6">
            <w:pPr>
              <w:pStyle w:val="trt0xe"/>
              <w:numPr>
                <w:ilvl w:val="0"/>
                <w:numId w:val="15"/>
              </w:numPr>
              <w:shd w:val="clear" w:color="auto" w:fill="FFFFFF"/>
              <w:spacing w:before="0" w:beforeAutospacing="0" w:after="60" w:afterAutospacing="0"/>
              <w:rPr>
                <w:rFonts w:ascii="Cambria" w:eastAsiaTheme="minorEastAsia" w:hAnsi="Cambria" w:cstheme="minorHAnsi"/>
                <w:lang w:val="es-ES" w:eastAsia="en-US"/>
              </w:rPr>
            </w:pPr>
            <w:r w:rsidRPr="00FD33C6">
              <w:rPr>
                <w:rFonts w:ascii="Cambria" w:eastAsiaTheme="minorEastAsia" w:hAnsi="Cambria" w:cstheme="minorHAnsi"/>
                <w:lang w:val="es-ES" w:eastAsia="en-US"/>
              </w:rPr>
              <w:t>Reduce los conflictos y ayuda a relacionarse.</w:t>
            </w:r>
          </w:p>
          <w:p w14:paraId="6078D3D2" w14:textId="77777777" w:rsidR="00FD33C6" w:rsidRPr="00FD33C6" w:rsidRDefault="00FD33C6" w:rsidP="00FD33C6">
            <w:pPr>
              <w:pStyle w:val="trt0xe"/>
              <w:numPr>
                <w:ilvl w:val="0"/>
                <w:numId w:val="15"/>
              </w:numPr>
              <w:shd w:val="clear" w:color="auto" w:fill="FFFFFF"/>
              <w:spacing w:before="0" w:beforeAutospacing="0" w:after="60" w:afterAutospacing="0"/>
              <w:rPr>
                <w:rFonts w:ascii="Cambria" w:eastAsiaTheme="minorEastAsia" w:hAnsi="Cambria" w:cstheme="minorHAnsi"/>
                <w:lang w:val="es-ES" w:eastAsia="en-US"/>
              </w:rPr>
            </w:pPr>
            <w:r w:rsidRPr="00FD33C6">
              <w:rPr>
                <w:rFonts w:ascii="Cambria" w:eastAsiaTheme="minorEastAsia" w:hAnsi="Cambria" w:cstheme="minorHAnsi"/>
                <w:lang w:val="es-ES" w:eastAsia="en-US"/>
              </w:rPr>
              <w:t>Facilita la expresión de sentimientos y la comunicación.</w:t>
            </w:r>
          </w:p>
          <w:p w14:paraId="1662F622" w14:textId="77777777" w:rsidR="00FD33C6" w:rsidRPr="00FD33C6" w:rsidRDefault="00FD33C6" w:rsidP="00FD33C6">
            <w:pPr>
              <w:pStyle w:val="trt0xe"/>
              <w:numPr>
                <w:ilvl w:val="0"/>
                <w:numId w:val="15"/>
              </w:numPr>
              <w:shd w:val="clear" w:color="auto" w:fill="FFFFFF"/>
              <w:spacing w:before="0" w:beforeAutospacing="0" w:after="60" w:afterAutospacing="0"/>
              <w:rPr>
                <w:rFonts w:ascii="Cambria" w:eastAsiaTheme="minorEastAsia" w:hAnsi="Cambria" w:cstheme="minorHAnsi"/>
                <w:lang w:val="es-ES" w:eastAsia="en-US"/>
              </w:rPr>
            </w:pPr>
            <w:r w:rsidRPr="00FD33C6">
              <w:rPr>
                <w:rFonts w:ascii="Cambria" w:eastAsiaTheme="minorEastAsia" w:hAnsi="Cambria" w:cstheme="minorHAnsi"/>
                <w:lang w:val="es-ES" w:eastAsia="en-US"/>
              </w:rPr>
              <w:t>Aporta una herramienta de aprendizaje muy valiosa.</w:t>
            </w:r>
          </w:p>
          <w:p w14:paraId="22D23509" w14:textId="5C2A73A7" w:rsidR="00FD33C6" w:rsidRPr="00333179" w:rsidRDefault="00333179" w:rsidP="007F1A37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Trabajo en clase</w:t>
            </w:r>
            <w:r w:rsidRPr="00333179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Calentamiento y juegos mediante retos.  </w:t>
            </w:r>
            <w:r w:rsidRPr="00333179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255B" w:rsidRPr="000F3F78" w14:paraId="3757CBB0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5DCE632D" w14:textId="77777777" w:rsidR="00D109EF" w:rsidRDefault="00E5255B" w:rsidP="003268C0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>TAREA No. 2</w:t>
            </w:r>
            <w:r w:rsidRPr="00645115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D43E74">
              <w:rPr>
                <w:rFonts w:ascii="Cambria" w:hAnsi="Cambria" w:cstheme="minorHAnsi"/>
                <w:sz w:val="24"/>
                <w:szCs w:val="24"/>
              </w:rPr>
              <w:t xml:space="preserve">Desarrolla la bitácora en base al trabajo realizado en clase. </w:t>
            </w:r>
          </w:p>
          <w:p w14:paraId="195D9CDF" w14:textId="3773D4CA" w:rsidR="00B17CE6" w:rsidRDefault="00B17CE6" w:rsidP="00B17CE6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8173F0" wp14:editId="32F94BEE">
                  <wp:extent cx="2724150" cy="3935074"/>
                  <wp:effectExtent l="0" t="0" r="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311" cy="3972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55B" w:rsidRPr="000F3F78" w14:paraId="0A7C6331" w14:textId="77777777" w:rsidTr="007156DE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2E303560" w14:textId="091618FD" w:rsidR="00E5255B" w:rsidRPr="00E5255B" w:rsidRDefault="00E5255B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5255B" w:rsidRPr="000F3F78" w14:paraId="6F20C064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77B62D1A" w14:textId="63CDBB71" w:rsidR="00FA03BA" w:rsidRDefault="00E5255B" w:rsidP="003268C0">
            <w:pPr>
              <w:pStyle w:val="Default"/>
              <w:jc w:val="both"/>
              <w:rPr>
                <w:rFonts w:ascii="Cambria" w:hAnsi="Cambria" w:cstheme="minorHAnsi"/>
              </w:rPr>
            </w:pPr>
            <w:r w:rsidRPr="00FA03BA">
              <w:rPr>
                <w:rFonts w:ascii="Cambria" w:hAnsi="Cambria" w:cstheme="minorHAnsi"/>
                <w:b/>
                <w:bCs/>
              </w:rPr>
              <w:t>Tema:</w:t>
            </w:r>
            <w:r w:rsidRPr="00645115">
              <w:rPr>
                <w:rFonts w:ascii="Cambria" w:hAnsi="Cambria" w:cstheme="minorHAnsi"/>
              </w:rPr>
              <w:t xml:space="preserve"> </w:t>
            </w:r>
            <w:r w:rsidR="00FA03BA">
              <w:rPr>
                <w:rFonts w:ascii="Cambria" w:hAnsi="Cambria" w:cstheme="minorHAnsi"/>
              </w:rPr>
              <w:t xml:space="preserve">Juegos tradicionales. </w:t>
            </w:r>
          </w:p>
          <w:p w14:paraId="667ABE64" w14:textId="669CD2DD" w:rsidR="00E5255B" w:rsidRDefault="00FA03BA" w:rsidP="003268C0">
            <w:pPr>
              <w:pStyle w:val="Default"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 </w:t>
            </w:r>
          </w:p>
          <w:p w14:paraId="498E743F" w14:textId="77777777" w:rsidR="00FA03BA" w:rsidRDefault="00FA03BA" w:rsidP="003268C0">
            <w:pPr>
              <w:pStyle w:val="Default"/>
              <w:jc w:val="both"/>
              <w:rPr>
                <w:rFonts w:ascii="Cambria" w:hAnsi="Cambria" w:cstheme="minorHAnsi"/>
              </w:rPr>
            </w:pPr>
            <w:r w:rsidRPr="00FA03BA">
              <w:rPr>
                <w:rFonts w:ascii="Cambria" w:hAnsi="Cambria" w:cstheme="minorHAnsi"/>
                <w:b/>
                <w:bCs/>
              </w:rPr>
              <w:t>¿Qué son?</w:t>
            </w:r>
            <w:r>
              <w:rPr>
                <w:rFonts w:ascii="Cambria" w:hAnsi="Cambria" w:cstheme="minorHAnsi"/>
              </w:rPr>
              <w:t xml:space="preserve"> </w:t>
            </w:r>
          </w:p>
          <w:p w14:paraId="378FE034" w14:textId="77777777" w:rsidR="00FA03BA" w:rsidRDefault="00FA03BA" w:rsidP="003268C0">
            <w:pPr>
              <w:pStyle w:val="Default"/>
              <w:jc w:val="both"/>
              <w:rPr>
                <w:rFonts w:ascii="Cambria" w:hAnsi="Cambria" w:cstheme="minorHAnsi"/>
              </w:rPr>
            </w:pPr>
          </w:p>
          <w:p w14:paraId="295248F2" w14:textId="790E6043" w:rsidR="00FA03BA" w:rsidRDefault="00FA03BA" w:rsidP="003268C0">
            <w:pPr>
              <w:pStyle w:val="Default"/>
              <w:jc w:val="both"/>
              <w:rPr>
                <w:rFonts w:ascii="Cambria" w:hAnsi="Cambria" w:cstheme="minorHAnsi"/>
              </w:rPr>
            </w:pPr>
            <w:r w:rsidRPr="00FA03BA">
              <w:rPr>
                <w:rFonts w:ascii="Cambria" w:hAnsi="Cambria" w:cstheme="minorHAnsi"/>
              </w:rPr>
              <w:t>Los juegos tradicionales son aquellos juegos típicos de una región o país, que se realizan sin la ayuda o intervención de juguetes tecnológicamente complicados, solo es necesario el empleo de su propio cuerpo o de recursos que se pueden obtener fácilmente de la naturaleza (piedras, ramas, tierra, flores, etc.), </w:t>
            </w:r>
          </w:p>
          <w:p w14:paraId="102962CA" w14:textId="77777777" w:rsidR="00FA03BA" w:rsidRPr="00FA03BA" w:rsidRDefault="00FA03BA" w:rsidP="003268C0">
            <w:pPr>
              <w:pStyle w:val="Default"/>
              <w:jc w:val="both"/>
              <w:rPr>
                <w:rFonts w:ascii="Cambria" w:hAnsi="Cambria" w:cstheme="minorHAnsi"/>
              </w:rPr>
            </w:pPr>
          </w:p>
          <w:p w14:paraId="72B39391" w14:textId="2FD97703" w:rsidR="00606253" w:rsidRPr="00FA03BA" w:rsidRDefault="00606253" w:rsidP="00E5255B">
            <w:pPr>
              <w:spacing w:line="276" w:lineRule="auto"/>
              <w:jc w:val="both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</w:p>
          <w:p w14:paraId="0CDE4BDA" w14:textId="77777777" w:rsidR="00E5255B" w:rsidRPr="00FA03BA" w:rsidRDefault="00FA03BA" w:rsidP="003268C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ambria" w:eastAsiaTheme="minorHAnsi" w:hAnsi="Cambria" w:cstheme="minorHAnsi"/>
                <w:color w:val="000000"/>
                <w:lang w:val="es-ES" w:eastAsia="en-US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lang w:val="es-ES" w:eastAsia="en-US"/>
              </w:rPr>
              <w:lastRenderedPageBreak/>
              <w:t xml:space="preserve">Juegos tradicionales populares. </w:t>
            </w:r>
          </w:p>
          <w:p w14:paraId="786FCB4C" w14:textId="77777777" w:rsidR="00FA03BA" w:rsidRPr="00FA03BA" w:rsidRDefault="00FA03BA" w:rsidP="00FA03BA">
            <w:pPr>
              <w:shd w:val="clear" w:color="auto" w:fill="FFFFFF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>Los 10 juegos populares más tradicionales</w:t>
            </w:r>
          </w:p>
          <w:p w14:paraId="73D7268E" w14:textId="2598FA17" w:rsidR="00FA03BA" w:rsidRPr="00FA03BA" w:rsidRDefault="00FA03BA" w:rsidP="00FA03BA">
            <w:pPr>
              <w:numPr>
                <w:ilvl w:val="0"/>
                <w:numId w:val="16"/>
              </w:numPr>
              <w:shd w:val="clear" w:color="auto" w:fill="FFFFFF"/>
              <w:spacing w:after="60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 xml:space="preserve">Las escondidillas. </w:t>
            </w:r>
          </w:p>
          <w:p w14:paraId="1FEF10D8" w14:textId="73A8EE88" w:rsidR="00FA03BA" w:rsidRPr="00FA03BA" w:rsidRDefault="00FA03BA" w:rsidP="00FA03BA">
            <w:pPr>
              <w:numPr>
                <w:ilvl w:val="0"/>
                <w:numId w:val="16"/>
              </w:numPr>
              <w:shd w:val="clear" w:color="auto" w:fill="FFFFFF"/>
              <w:spacing w:after="60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 xml:space="preserve">El avioncito. </w:t>
            </w:r>
          </w:p>
          <w:p w14:paraId="316600AB" w14:textId="38EF05D2" w:rsidR="00FA03BA" w:rsidRPr="00FA03BA" w:rsidRDefault="00FA03BA" w:rsidP="00FA03BA">
            <w:pPr>
              <w:numPr>
                <w:ilvl w:val="0"/>
                <w:numId w:val="16"/>
              </w:numPr>
              <w:shd w:val="clear" w:color="auto" w:fill="FFFFFF"/>
              <w:spacing w:after="60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>Saltar a la cuerda.</w:t>
            </w:r>
          </w:p>
          <w:p w14:paraId="31345D90" w14:textId="05D0ACC3" w:rsidR="00FA03BA" w:rsidRPr="00FA03BA" w:rsidRDefault="00FA03BA" w:rsidP="00FA03BA">
            <w:pPr>
              <w:numPr>
                <w:ilvl w:val="0"/>
                <w:numId w:val="16"/>
              </w:numPr>
              <w:shd w:val="clear" w:color="auto" w:fill="FFFFFF"/>
              <w:spacing w:after="60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>La gallinita ciega.</w:t>
            </w:r>
          </w:p>
          <w:p w14:paraId="40F6350E" w14:textId="5047043E" w:rsidR="00FA03BA" w:rsidRPr="00FA03BA" w:rsidRDefault="00FA03BA" w:rsidP="00FA03BA">
            <w:pPr>
              <w:numPr>
                <w:ilvl w:val="0"/>
                <w:numId w:val="16"/>
              </w:numPr>
              <w:shd w:val="clear" w:color="auto" w:fill="FFFFFF"/>
              <w:spacing w:after="60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>El pañuelo.</w:t>
            </w:r>
          </w:p>
          <w:p w14:paraId="405E2876" w14:textId="1DEDF5B7" w:rsidR="00FA03BA" w:rsidRPr="00FA03BA" w:rsidRDefault="00FA03BA" w:rsidP="00FA03BA">
            <w:pPr>
              <w:numPr>
                <w:ilvl w:val="0"/>
                <w:numId w:val="16"/>
              </w:numPr>
              <w:shd w:val="clear" w:color="auto" w:fill="FFFFFF"/>
              <w:spacing w:after="60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>El juego de las sillas.</w:t>
            </w:r>
          </w:p>
          <w:p w14:paraId="7743108E" w14:textId="232FB4F5" w:rsidR="00FA03BA" w:rsidRPr="00FA03BA" w:rsidRDefault="00FA03BA" w:rsidP="00FA03BA">
            <w:pPr>
              <w:numPr>
                <w:ilvl w:val="0"/>
                <w:numId w:val="16"/>
              </w:numPr>
              <w:shd w:val="clear" w:color="auto" w:fill="FFFFFF"/>
              <w:spacing w:after="60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>El ratón y el gato.</w:t>
            </w:r>
          </w:p>
          <w:p w14:paraId="62DF01AF" w14:textId="77777777" w:rsidR="00FA03BA" w:rsidRPr="00FA03BA" w:rsidRDefault="00FA03BA" w:rsidP="00FA03BA">
            <w:pPr>
              <w:numPr>
                <w:ilvl w:val="0"/>
                <w:numId w:val="16"/>
              </w:numPr>
              <w:shd w:val="clear" w:color="auto" w:fill="FFFFFF"/>
              <w:spacing w:after="60"/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</w:pPr>
            <w:r w:rsidRPr="00FA03BA">
              <w:rPr>
                <w:rFonts w:ascii="Cambria" w:eastAsiaTheme="minorHAnsi" w:hAnsi="Cambria" w:cstheme="minorHAnsi"/>
                <w:color w:val="000000"/>
                <w:sz w:val="24"/>
                <w:szCs w:val="24"/>
              </w:rPr>
              <w:t>Juegos con las palmas de las manos.</w:t>
            </w:r>
          </w:p>
          <w:p w14:paraId="2805B48F" w14:textId="53113352" w:rsidR="003A52B6" w:rsidRPr="003A52B6" w:rsidRDefault="000C2959" w:rsidP="003A52B6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ambria" w:eastAsiaTheme="minorHAnsi" w:hAnsi="Cambria" w:cstheme="minorHAnsi"/>
                <w:b/>
                <w:bCs/>
                <w:color w:val="000000"/>
                <w:lang w:val="es-ES" w:eastAsia="en-US"/>
              </w:rPr>
            </w:pPr>
            <w:hyperlink r:id="rId12" w:history="1">
              <w:r w:rsidR="003A52B6" w:rsidRPr="00EB787E">
                <w:rPr>
                  <w:rStyle w:val="Hipervnculo"/>
                </w:rPr>
                <w:t>https://www.youtube.com/watch?v=50UiVRlwEwY</w:t>
              </w:r>
            </w:hyperlink>
          </w:p>
          <w:p w14:paraId="0396CC42" w14:textId="0551A3CD" w:rsidR="009A37AE" w:rsidRPr="009A37AE" w:rsidRDefault="009A37AE" w:rsidP="000165E4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ambria" w:eastAsiaTheme="minorHAnsi" w:hAnsi="Cambria" w:cstheme="minorHAnsi"/>
                <w:b/>
                <w:bCs/>
                <w:color w:val="000000"/>
                <w:lang w:val="es-ES" w:eastAsia="en-US"/>
              </w:rPr>
            </w:pPr>
            <w:r w:rsidRPr="009A37AE">
              <w:rPr>
                <w:rFonts w:ascii="Cambria" w:eastAsiaTheme="minorHAnsi" w:hAnsi="Cambria" w:cstheme="minorHAnsi"/>
                <w:b/>
                <w:bCs/>
                <w:color w:val="000000"/>
                <w:lang w:val="es-ES" w:eastAsia="en-US"/>
              </w:rPr>
              <w:t>Modificación de reglas para adaptar a nuestra realidad.</w:t>
            </w:r>
          </w:p>
          <w:p w14:paraId="5B8DEF43" w14:textId="2FF1A035" w:rsidR="009A37AE" w:rsidRPr="00FA03BA" w:rsidRDefault="002F324A" w:rsidP="003268C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ambria" w:eastAsiaTheme="minorHAnsi" w:hAnsi="Cambria" w:cstheme="minorHAnsi"/>
                <w:color w:val="000000"/>
                <w:lang w:val="es-ES"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lang w:val="es-ES" w:eastAsia="en-US"/>
              </w:rPr>
              <w:t xml:space="preserve">Los juegos no tienen reglas fijas, aunque el objetivo siempre sea el mismo, se puede adaptar a nuestra realidad manteniendo su enfoque, pero adaptando a la realidad. </w:t>
            </w:r>
          </w:p>
        </w:tc>
      </w:tr>
      <w:tr w:rsidR="00E5255B" w:rsidRPr="000F3F78" w14:paraId="4984284F" w14:textId="77777777" w:rsidTr="007156DE">
        <w:trPr>
          <w:trHeight w:val="95"/>
        </w:trPr>
        <w:tc>
          <w:tcPr>
            <w:tcW w:w="10491" w:type="dxa"/>
            <w:shd w:val="clear" w:color="auto" w:fill="auto"/>
          </w:tcPr>
          <w:p w14:paraId="34BE822C" w14:textId="77777777" w:rsidR="002F324A" w:rsidRDefault="00E5255B" w:rsidP="003268C0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>TAREA No. 3</w:t>
            </w:r>
            <w:r w:rsidRPr="00645115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2F324A">
              <w:rPr>
                <w:rFonts w:ascii="Cambria" w:hAnsi="Cambria" w:cstheme="minorHAnsi"/>
                <w:sz w:val="24"/>
                <w:szCs w:val="24"/>
              </w:rPr>
              <w:t xml:space="preserve">Platica con tus padres sobre los juegos tradicionales que realizaban de niños y luego adáptalo a tu realidad modificando sus reglas, para ello ten en cuenta los siguientes elementos. </w:t>
            </w:r>
          </w:p>
          <w:p w14:paraId="0D818B7C" w14:textId="06F60147" w:rsidR="002F324A" w:rsidRDefault="002F324A" w:rsidP="002F324A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2F324A">
              <w:rPr>
                <w:rFonts w:ascii="Cambria" w:hAnsi="Cambria" w:cstheme="minorHAnsi"/>
                <w:sz w:val="24"/>
                <w:szCs w:val="24"/>
              </w:rPr>
              <w:t xml:space="preserve">Nombre del juego. </w:t>
            </w:r>
          </w:p>
          <w:p w14:paraId="269BB3D2" w14:textId="44FC445C" w:rsidR="002F324A" w:rsidRDefault="002F324A" w:rsidP="002F324A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Objetivo. </w:t>
            </w:r>
          </w:p>
          <w:p w14:paraId="1CD76952" w14:textId="5D27CE4B" w:rsidR="002F324A" w:rsidRPr="002F324A" w:rsidRDefault="002F324A" w:rsidP="002F324A">
            <w:pPr>
              <w:pStyle w:val="Prrafode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Reglas. </w:t>
            </w:r>
          </w:p>
          <w:p w14:paraId="58DA3EDA" w14:textId="77777777" w:rsidR="00E5255B" w:rsidRDefault="002F324A" w:rsidP="003268C0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 Mediante un video explica en que consiste el juego y aplícalo con algún familiar.</w:t>
            </w:r>
          </w:p>
          <w:p w14:paraId="4AE8369E" w14:textId="5D2B41B1" w:rsidR="002F324A" w:rsidRDefault="002F324A" w:rsidP="003268C0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Envía la fotografía de la investigación cumpliendo los elementos y envía el video </w:t>
            </w:r>
            <w:r w:rsidR="00492F4A">
              <w:rPr>
                <w:rFonts w:ascii="Cambria" w:hAnsi="Cambria" w:cstheme="minorHAnsi"/>
                <w:sz w:val="24"/>
                <w:szCs w:val="24"/>
              </w:rPr>
              <w:t>práctico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del juego. </w:t>
            </w:r>
          </w:p>
        </w:tc>
      </w:tr>
      <w:tr w:rsidR="00E5255B" w:rsidRPr="000F3F78" w14:paraId="17597642" w14:textId="77777777" w:rsidTr="007156DE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40DDC849" w14:textId="64703630" w:rsidR="00E5255B" w:rsidRPr="00E5255B" w:rsidRDefault="00E5255B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5255B" w:rsidRPr="000F3F78" w14:paraId="5B1437B2" w14:textId="77777777" w:rsidTr="007156DE">
        <w:trPr>
          <w:trHeight w:val="95"/>
        </w:trPr>
        <w:tc>
          <w:tcPr>
            <w:tcW w:w="10491" w:type="dxa"/>
            <w:shd w:val="clear" w:color="auto" w:fill="FFFFFF" w:themeFill="background1"/>
          </w:tcPr>
          <w:p w14:paraId="61C807C9" w14:textId="77777777" w:rsidR="008B0804" w:rsidRPr="008B0804" w:rsidRDefault="00E5255B" w:rsidP="008B0804">
            <w:pPr>
              <w:autoSpaceDE w:val="0"/>
              <w:autoSpaceDN w:val="0"/>
              <w:adjustRightInd w:val="0"/>
              <w:jc w:val="both"/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</w:pPr>
            <w:r w:rsidRPr="008B0804">
              <w:rPr>
                <w:rFonts w:ascii="Cambria" w:hAnsi="Cambria" w:cstheme="minorHAnsi"/>
                <w:b/>
                <w:bCs/>
                <w:sz w:val="24"/>
                <w:szCs w:val="24"/>
              </w:rPr>
              <w:t>Tema:</w:t>
            </w:r>
            <w:r w:rsidRPr="008B0804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8B0804" w:rsidRPr="008B0804"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  <w:t>Desarrollar juegos creativos que me ayuden a mantener la salud y poder realizarlo con mi familia.</w:t>
            </w:r>
          </w:p>
          <w:p w14:paraId="3D4E84B9" w14:textId="51DF9DC8" w:rsidR="00E5255B" w:rsidRPr="00610AAA" w:rsidRDefault="00E5255B" w:rsidP="00E5255B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608C0973" w14:textId="1001EC00" w:rsidR="00E5255B" w:rsidRPr="008B0804" w:rsidRDefault="008B0804" w:rsidP="008B0804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</w:pPr>
            <w:r w:rsidRPr="008B0804"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  <w:t>La </w:t>
            </w:r>
            <w:hyperlink r:id="rId13" w:tgtFrame="_blank" w:history="1">
              <w:r w:rsidRPr="008B0804">
                <w:rPr>
                  <w:rFonts w:ascii="Cambria" w:hAnsi="Cambria" w:cs="CenturyGothic"/>
                  <w:color w:val="000000"/>
                  <w:sz w:val="24"/>
                  <w:szCs w:val="24"/>
                  <w:lang w:val="es-EC"/>
                </w:rPr>
                <w:t>creatividad</w:t>
              </w:r>
            </w:hyperlink>
            <w:r w:rsidRPr="008B0804">
              <w:rPr>
                <w:rFonts w:ascii="Cambria" w:hAnsi="Cambria" w:cs="CenturyGothic"/>
                <w:color w:val="000000"/>
                <w:sz w:val="24"/>
                <w:szCs w:val="24"/>
                <w:lang w:val="es-EC"/>
              </w:rPr>
              <w:t> es una herramienta fundamental para muchísimas actividades de la vida cotidiana.</w:t>
            </w:r>
          </w:p>
          <w:p w14:paraId="5762EE5F" w14:textId="77777777" w:rsidR="008B0804" w:rsidRPr="008B0804" w:rsidRDefault="008B0804" w:rsidP="008B0804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8B0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C</w:t>
            </w:r>
            <w:r w:rsidRPr="008B0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reatividad no implica directamente crear algo nuevo, ni mucho menos innovador o cambiador de paradigmas. Esa es solo una de las facetas de la creatividad. </w:t>
            </w:r>
          </w:p>
          <w:p w14:paraId="5FDB67AE" w14:textId="6436D902" w:rsidR="008B0804" w:rsidRPr="008B0804" w:rsidRDefault="008B0804" w:rsidP="008B0804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8B0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Ser creativos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8B0804"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se va perdiendo mientras crecemos.</w:t>
            </w:r>
          </w:p>
          <w:p w14:paraId="2730078E" w14:textId="18C83C37" w:rsidR="008B0804" w:rsidRDefault="008B0804" w:rsidP="008B0804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  <w:p w14:paraId="54BACA91" w14:textId="55C99697" w:rsidR="008B0804" w:rsidRDefault="008B0804" w:rsidP="008B0804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Juegos en línea</w:t>
            </w:r>
            <w:r w:rsidR="008B07A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(trabajo en clase)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Juegos </w:t>
            </w:r>
            <w:r w:rsidR="008B07AC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de colores primarios. </w:t>
            </w:r>
          </w:p>
          <w:p w14:paraId="43237DBC" w14:textId="439B737B" w:rsidR="008B0804" w:rsidRDefault="008B0804" w:rsidP="008B0804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  <w:p w14:paraId="2CCBDA9C" w14:textId="08692C2C" w:rsidR="008B0804" w:rsidRDefault="008B07AC" w:rsidP="008B07AC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Rojo:  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>Polichilenos.</w:t>
            </w:r>
          </w:p>
          <w:p w14:paraId="0E392DBF" w14:textId="7A77F759" w:rsidR="008B07AC" w:rsidRDefault="008B07AC" w:rsidP="008B07AC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Azul</w:t>
            </w:r>
            <w:r w:rsidRPr="008B07A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Skipping. </w:t>
            </w:r>
          </w:p>
          <w:p w14:paraId="53FAC3AB" w14:textId="3239D2F1" w:rsidR="008B07AC" w:rsidRDefault="008B07AC" w:rsidP="008B07AC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8B07A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Amarillo: 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Sentadillas. </w:t>
            </w:r>
          </w:p>
          <w:p w14:paraId="6F5E425C" w14:textId="648C17E8" w:rsidR="008B07AC" w:rsidRPr="008B07AC" w:rsidRDefault="008B07AC" w:rsidP="008B07AC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8B07A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Negro: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D7B30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Toco el piso y salto. </w:t>
            </w:r>
            <w:r w:rsidRPr="008B07AC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AF45958" w14:textId="45BADD62" w:rsidR="008B07AC" w:rsidRPr="008B07AC" w:rsidRDefault="008B07AC" w:rsidP="008B07AC">
            <w:pPr>
              <w:spacing w:line="276" w:lineRule="auto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</w:tc>
      </w:tr>
      <w:tr w:rsidR="00E5255B" w:rsidRPr="000F3F78" w14:paraId="0405517C" w14:textId="77777777" w:rsidTr="007156DE">
        <w:trPr>
          <w:trHeight w:val="95"/>
        </w:trPr>
        <w:tc>
          <w:tcPr>
            <w:tcW w:w="10491" w:type="dxa"/>
            <w:shd w:val="clear" w:color="auto" w:fill="FFFFFF" w:themeFill="background1"/>
          </w:tcPr>
          <w:p w14:paraId="22C9AA4A" w14:textId="77777777" w:rsidR="00D32814" w:rsidRDefault="00E5255B" w:rsidP="00D32814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610AAA">
              <w:rPr>
                <w:rFonts w:ascii="Cambria" w:hAnsi="Cambria" w:cstheme="minorHAnsi"/>
                <w:b/>
                <w:bCs/>
                <w:sz w:val="24"/>
                <w:szCs w:val="24"/>
              </w:rPr>
              <w:t>TAREA No. 4:</w:t>
            </w:r>
            <w:r w:rsidR="00D32814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2814">
              <w:rPr>
                <w:rFonts w:ascii="Cambria" w:hAnsi="Cambria" w:cstheme="minorHAnsi"/>
                <w:sz w:val="24"/>
                <w:szCs w:val="24"/>
              </w:rPr>
              <w:t xml:space="preserve">Desarrolla la bitácora en base al trabajo realizado en clase. </w:t>
            </w:r>
          </w:p>
          <w:p w14:paraId="5383D814" w14:textId="2F95C1EB" w:rsidR="008B0804" w:rsidRPr="00D32814" w:rsidRDefault="00D32814" w:rsidP="00D32814">
            <w:pPr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B59E87" wp14:editId="238F4456">
                  <wp:extent cx="2724150" cy="3935074"/>
                  <wp:effectExtent l="0" t="0" r="0" b="889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311" cy="3972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55B" w:rsidRPr="000F3F78" w14:paraId="3F637A24" w14:textId="77777777" w:rsidTr="007156DE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1C673B87" w14:textId="13D5EFD2" w:rsidR="00E5255B" w:rsidRPr="000F3F78" w:rsidRDefault="00E5255B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lastRenderedPageBreak/>
              <w:t>SEMANA No.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5255B" w:rsidRPr="000F3F78" w14:paraId="70ACA4A7" w14:textId="77777777" w:rsidTr="007156DE">
        <w:trPr>
          <w:trHeight w:val="95"/>
        </w:trPr>
        <w:tc>
          <w:tcPr>
            <w:tcW w:w="10491" w:type="dxa"/>
            <w:shd w:val="clear" w:color="auto" w:fill="FFFFFF" w:themeFill="background1"/>
          </w:tcPr>
          <w:p w14:paraId="359D5BC1" w14:textId="5E8BA3F1" w:rsidR="004531D0" w:rsidRDefault="00E5255B" w:rsidP="004531D0">
            <w:pPr>
              <w:autoSpaceDE w:val="0"/>
              <w:autoSpaceDN w:val="0"/>
              <w:adjustRightInd w:val="0"/>
              <w:jc w:val="both"/>
              <w:rPr>
                <w:rFonts w:ascii="CenturyGothic" w:hAnsi="CenturyGothic" w:cs="CenturyGothic"/>
                <w:b/>
                <w:bCs/>
                <w:sz w:val="24"/>
                <w:szCs w:val="24"/>
                <w:lang w:val="es-EC"/>
              </w:rPr>
            </w:pPr>
            <w:r w:rsidRPr="00645115">
              <w:rPr>
                <w:rFonts w:ascii="Cambria" w:hAnsi="Cambria" w:cstheme="minorHAnsi"/>
                <w:b/>
                <w:bCs/>
                <w:sz w:val="24"/>
                <w:szCs w:val="24"/>
              </w:rPr>
              <w:t>Tema:</w:t>
            </w:r>
            <w:r w:rsidRPr="00645115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</w:p>
          <w:p w14:paraId="15BD65F3" w14:textId="16FBCE66" w:rsidR="00E5255B" w:rsidRDefault="00E5255B" w:rsidP="00E5255B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529D407" w14:textId="77777777" w:rsidR="008B0804" w:rsidRDefault="008B0804" w:rsidP="00E5255B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0B120224" w14:textId="77777777" w:rsidR="004531D0" w:rsidRDefault="004531D0" w:rsidP="004531D0">
            <w:pPr>
              <w:autoSpaceDE w:val="0"/>
              <w:autoSpaceDN w:val="0"/>
              <w:adjustRightInd w:val="0"/>
              <w:jc w:val="both"/>
              <w:rPr>
                <w:rFonts w:ascii="CenturyGothic" w:hAnsi="CenturyGothic" w:cs="CenturyGothic"/>
                <w:sz w:val="24"/>
                <w:szCs w:val="24"/>
                <w:lang w:val="es-EC"/>
              </w:rPr>
            </w:pPr>
          </w:p>
          <w:p w14:paraId="63312D88" w14:textId="77777777" w:rsidR="00E5255B" w:rsidRPr="003268C0" w:rsidRDefault="00E5255B" w:rsidP="003268C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255B" w:rsidRPr="000F3F78" w14:paraId="3972EA6B" w14:textId="77777777" w:rsidTr="007156DE">
        <w:trPr>
          <w:trHeight w:val="95"/>
        </w:trPr>
        <w:tc>
          <w:tcPr>
            <w:tcW w:w="10491" w:type="dxa"/>
            <w:shd w:val="clear" w:color="auto" w:fill="FFFFFF" w:themeFill="background1"/>
          </w:tcPr>
          <w:p w14:paraId="62282727" w14:textId="1814C45C" w:rsidR="00E5255B" w:rsidRPr="000F3F78" w:rsidRDefault="00E5255B" w:rsidP="003268C0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TAREA No. 5</w:t>
            </w:r>
            <w:r w:rsidRPr="00645115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sz w:val="24"/>
                <w:szCs w:val="24"/>
              </w:rPr>
              <w:tab/>
            </w:r>
          </w:p>
        </w:tc>
      </w:tr>
    </w:tbl>
    <w:p w14:paraId="108DDBE4" w14:textId="77777777" w:rsidR="004E5039" w:rsidRDefault="004E5039" w:rsidP="00845132">
      <w:pPr>
        <w:tabs>
          <w:tab w:val="left" w:pos="5326"/>
        </w:tabs>
        <w:spacing w:line="276" w:lineRule="auto"/>
        <w:jc w:val="both"/>
      </w:pPr>
    </w:p>
    <w:p w14:paraId="11BDFD02" w14:textId="77777777" w:rsidR="004E5039" w:rsidRDefault="004E5039" w:rsidP="00845132">
      <w:pPr>
        <w:tabs>
          <w:tab w:val="left" w:pos="5326"/>
        </w:tabs>
        <w:spacing w:line="276" w:lineRule="auto"/>
        <w:jc w:val="both"/>
      </w:pPr>
    </w:p>
    <w:p w14:paraId="497EA689" w14:textId="220C2055" w:rsidR="00845132" w:rsidRDefault="00845132" w:rsidP="004E5039">
      <w:pPr>
        <w:tabs>
          <w:tab w:val="left" w:pos="5326"/>
        </w:tabs>
        <w:spacing w:after="0" w:line="276" w:lineRule="auto"/>
        <w:jc w:val="both"/>
      </w:pPr>
    </w:p>
    <w:sectPr w:rsidR="00845132" w:rsidSect="00704C34">
      <w:headerReference w:type="defaul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624B0" w14:textId="77777777" w:rsidR="000C2959" w:rsidRDefault="000C2959" w:rsidP="000F3F78">
      <w:pPr>
        <w:spacing w:after="0" w:line="240" w:lineRule="auto"/>
      </w:pPr>
      <w:r>
        <w:separator/>
      </w:r>
    </w:p>
  </w:endnote>
  <w:endnote w:type="continuationSeparator" w:id="0">
    <w:p w14:paraId="4F66C266" w14:textId="77777777" w:rsidR="000C2959" w:rsidRDefault="000C2959" w:rsidP="000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C0AEF" w14:textId="77777777" w:rsidR="000C2959" w:rsidRDefault="000C2959" w:rsidP="000F3F78">
      <w:pPr>
        <w:spacing w:after="0" w:line="240" w:lineRule="auto"/>
      </w:pPr>
      <w:r>
        <w:separator/>
      </w:r>
    </w:p>
  </w:footnote>
  <w:footnote w:type="continuationSeparator" w:id="0">
    <w:p w14:paraId="38B6FD0B" w14:textId="77777777" w:rsidR="000C2959" w:rsidRDefault="000C2959" w:rsidP="000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8D33" w14:textId="4CD8C9A8" w:rsidR="000F3F78" w:rsidRDefault="000F3F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D020E" wp14:editId="3E4FE3BF">
          <wp:simplePos x="0" y="0"/>
          <wp:positionH relativeFrom="page">
            <wp:posOffset>39189</wp:posOffset>
          </wp:positionH>
          <wp:positionV relativeFrom="paragraph">
            <wp:posOffset>-423454</wp:posOffset>
          </wp:positionV>
          <wp:extent cx="7458891" cy="10714838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004" cy="107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78B8"/>
    <w:multiLevelType w:val="hybridMultilevel"/>
    <w:tmpl w:val="E63E8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2B6D"/>
    <w:multiLevelType w:val="multilevel"/>
    <w:tmpl w:val="58D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A30DB"/>
    <w:multiLevelType w:val="hybridMultilevel"/>
    <w:tmpl w:val="0B88E0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AD1"/>
    <w:multiLevelType w:val="multilevel"/>
    <w:tmpl w:val="0FA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744569"/>
    <w:multiLevelType w:val="hybridMultilevel"/>
    <w:tmpl w:val="05F03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2D74"/>
    <w:multiLevelType w:val="hybridMultilevel"/>
    <w:tmpl w:val="0B32F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278D"/>
    <w:multiLevelType w:val="multilevel"/>
    <w:tmpl w:val="1E5A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B77E4"/>
    <w:multiLevelType w:val="hybridMultilevel"/>
    <w:tmpl w:val="63D8B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00EAE"/>
    <w:multiLevelType w:val="hybridMultilevel"/>
    <w:tmpl w:val="9346732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3173E"/>
    <w:multiLevelType w:val="hybridMultilevel"/>
    <w:tmpl w:val="AA2266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33BBB"/>
    <w:multiLevelType w:val="hybridMultilevel"/>
    <w:tmpl w:val="805606E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651A6"/>
    <w:multiLevelType w:val="hybridMultilevel"/>
    <w:tmpl w:val="3EF0F4C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03E51"/>
    <w:multiLevelType w:val="multilevel"/>
    <w:tmpl w:val="CC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86B20"/>
    <w:multiLevelType w:val="hybridMultilevel"/>
    <w:tmpl w:val="148A49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27DF1"/>
    <w:multiLevelType w:val="multilevel"/>
    <w:tmpl w:val="AF38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25355"/>
    <w:multiLevelType w:val="hybridMultilevel"/>
    <w:tmpl w:val="5336D4B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11D67"/>
    <w:multiLevelType w:val="multilevel"/>
    <w:tmpl w:val="5CB6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B7E64"/>
    <w:multiLevelType w:val="hybridMultilevel"/>
    <w:tmpl w:val="21F86B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22475"/>
    <w:multiLevelType w:val="multilevel"/>
    <w:tmpl w:val="B2E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18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7"/>
  </w:num>
  <w:num w:numId="12">
    <w:abstractNumId w:val="9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8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F"/>
    <w:rsid w:val="00011F0E"/>
    <w:rsid w:val="000165E4"/>
    <w:rsid w:val="00027CEA"/>
    <w:rsid w:val="00064F0B"/>
    <w:rsid w:val="00065A1D"/>
    <w:rsid w:val="00074F78"/>
    <w:rsid w:val="000C2959"/>
    <w:rsid w:val="000E06C3"/>
    <w:rsid w:val="000E06CA"/>
    <w:rsid w:val="000F3F78"/>
    <w:rsid w:val="00132869"/>
    <w:rsid w:val="00151C9B"/>
    <w:rsid w:val="00182F27"/>
    <w:rsid w:val="00196BF8"/>
    <w:rsid w:val="001A13C7"/>
    <w:rsid w:val="001A659E"/>
    <w:rsid w:val="001E50BE"/>
    <w:rsid w:val="002354C4"/>
    <w:rsid w:val="00253F31"/>
    <w:rsid w:val="0028220D"/>
    <w:rsid w:val="00295471"/>
    <w:rsid w:val="00296B65"/>
    <w:rsid w:val="002A76A9"/>
    <w:rsid w:val="002F324A"/>
    <w:rsid w:val="00302A4D"/>
    <w:rsid w:val="003268C0"/>
    <w:rsid w:val="00333179"/>
    <w:rsid w:val="00335CFC"/>
    <w:rsid w:val="003667E6"/>
    <w:rsid w:val="0039591B"/>
    <w:rsid w:val="003A52B6"/>
    <w:rsid w:val="003B5C12"/>
    <w:rsid w:val="00414EB3"/>
    <w:rsid w:val="00430D11"/>
    <w:rsid w:val="004531D0"/>
    <w:rsid w:val="00455638"/>
    <w:rsid w:val="0048258A"/>
    <w:rsid w:val="004845B5"/>
    <w:rsid w:val="00492F4A"/>
    <w:rsid w:val="004E5039"/>
    <w:rsid w:val="005778E3"/>
    <w:rsid w:val="005D6B66"/>
    <w:rsid w:val="005E4412"/>
    <w:rsid w:val="006019D2"/>
    <w:rsid w:val="00606253"/>
    <w:rsid w:val="00610AAA"/>
    <w:rsid w:val="00645115"/>
    <w:rsid w:val="006952B1"/>
    <w:rsid w:val="006A52C0"/>
    <w:rsid w:val="006A53FF"/>
    <w:rsid w:val="006E215B"/>
    <w:rsid w:val="00704C34"/>
    <w:rsid w:val="007156DE"/>
    <w:rsid w:val="0072054A"/>
    <w:rsid w:val="00721041"/>
    <w:rsid w:val="00744C41"/>
    <w:rsid w:val="00797D1D"/>
    <w:rsid w:val="007A4460"/>
    <w:rsid w:val="007D48EF"/>
    <w:rsid w:val="007D5B56"/>
    <w:rsid w:val="007F1657"/>
    <w:rsid w:val="007F1A37"/>
    <w:rsid w:val="00805E55"/>
    <w:rsid w:val="008238F4"/>
    <w:rsid w:val="00824176"/>
    <w:rsid w:val="008306CC"/>
    <w:rsid w:val="00845132"/>
    <w:rsid w:val="0087034D"/>
    <w:rsid w:val="00873E5E"/>
    <w:rsid w:val="0087502A"/>
    <w:rsid w:val="00895F18"/>
    <w:rsid w:val="008A0C43"/>
    <w:rsid w:val="008B07AC"/>
    <w:rsid w:val="008B0804"/>
    <w:rsid w:val="009237C3"/>
    <w:rsid w:val="00937C5E"/>
    <w:rsid w:val="00952319"/>
    <w:rsid w:val="00964480"/>
    <w:rsid w:val="009A37AE"/>
    <w:rsid w:val="009C1573"/>
    <w:rsid w:val="009E68A4"/>
    <w:rsid w:val="00A55A21"/>
    <w:rsid w:val="00A8262F"/>
    <w:rsid w:val="00B17CE6"/>
    <w:rsid w:val="00B5234F"/>
    <w:rsid w:val="00B53A0E"/>
    <w:rsid w:val="00B664E9"/>
    <w:rsid w:val="00B84C43"/>
    <w:rsid w:val="00B92325"/>
    <w:rsid w:val="00BA6F3A"/>
    <w:rsid w:val="00BB5720"/>
    <w:rsid w:val="00BE3997"/>
    <w:rsid w:val="00C01034"/>
    <w:rsid w:val="00C26306"/>
    <w:rsid w:val="00C82DE6"/>
    <w:rsid w:val="00CE276B"/>
    <w:rsid w:val="00D106F2"/>
    <w:rsid w:val="00D109EF"/>
    <w:rsid w:val="00D32814"/>
    <w:rsid w:val="00D33899"/>
    <w:rsid w:val="00D43E74"/>
    <w:rsid w:val="00D51775"/>
    <w:rsid w:val="00DD529F"/>
    <w:rsid w:val="00DE046B"/>
    <w:rsid w:val="00DF0595"/>
    <w:rsid w:val="00E45A24"/>
    <w:rsid w:val="00E5255B"/>
    <w:rsid w:val="00E66ABE"/>
    <w:rsid w:val="00E76EDD"/>
    <w:rsid w:val="00E96D85"/>
    <w:rsid w:val="00EA6776"/>
    <w:rsid w:val="00EC4552"/>
    <w:rsid w:val="00ED7B30"/>
    <w:rsid w:val="00F0465F"/>
    <w:rsid w:val="00F30385"/>
    <w:rsid w:val="00F35826"/>
    <w:rsid w:val="00F52CD6"/>
    <w:rsid w:val="00F55468"/>
    <w:rsid w:val="00F71E32"/>
    <w:rsid w:val="00FA03BA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829A"/>
  <w15:chartTrackingRefBased/>
  <w15:docId w15:val="{D8A17E5A-BBFE-4EAF-88DE-A6D5CA5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2"/>
  </w:style>
  <w:style w:type="paragraph" w:styleId="Ttulo1">
    <w:name w:val="heading 1"/>
    <w:basedOn w:val="Normal"/>
    <w:next w:val="Normal"/>
    <w:link w:val="Ttulo1Car"/>
    <w:uiPriority w:val="9"/>
    <w:qFormat/>
    <w:rsid w:val="00D106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06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6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7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78"/>
    <w:rPr>
      <w:lang w:val="es-EC"/>
    </w:rPr>
  </w:style>
  <w:style w:type="table" w:styleId="Tablaconcuadrcula">
    <w:name w:val="Table Grid"/>
    <w:basedOn w:val="Tablanormal"/>
    <w:uiPriority w:val="59"/>
    <w:rsid w:val="000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511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10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5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11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06F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F2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A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106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D1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F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F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F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6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106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106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F2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106F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106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06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06F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F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106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106F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06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06F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106F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06F2"/>
    <w:pPr>
      <w:outlineLvl w:val="9"/>
    </w:pPr>
  </w:style>
  <w:style w:type="paragraph" w:customStyle="1" w:styleId="Default">
    <w:name w:val="Default"/>
    <w:rsid w:val="00952319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paragraph" w:customStyle="1" w:styleId="trt0xe">
    <w:name w:val="trt0xe"/>
    <w:basedOn w:val="Normal"/>
    <w:rsid w:val="0060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recepixnegro">
    <w:name w:val="trecepixnegro"/>
    <w:basedOn w:val="Fuentedeprrafopredeter"/>
    <w:rsid w:val="0072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Kvz9DsZSLw" TargetMode="External"/><Relationship Id="rId13" Type="http://schemas.openxmlformats.org/officeDocument/2006/relationships/hyperlink" Target="https://www.lifeder.com/como-ser-creati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-FWVK-zYcg" TargetMode="External"/><Relationship Id="rId12" Type="http://schemas.openxmlformats.org/officeDocument/2006/relationships/hyperlink" Target="https://www.youtube.com/watch?v=50UiVRlwEw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s.liveworksheets.com/vo370640q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1UZ4Lz1PH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776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72</cp:revision>
  <dcterms:created xsi:type="dcterms:W3CDTF">2020-10-06T04:12:00Z</dcterms:created>
  <dcterms:modified xsi:type="dcterms:W3CDTF">2021-01-12T04:54:00Z</dcterms:modified>
</cp:coreProperties>
</file>