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8BBAA" w14:textId="77777777" w:rsidR="00306EF5" w:rsidRDefault="00306EF5">
      <w:pPr>
        <w:widowControl w:val="0"/>
        <w:pBdr>
          <w:top w:val="nil"/>
          <w:left w:val="nil"/>
          <w:bottom w:val="nil"/>
          <w:right w:val="nil"/>
          <w:between w:val="nil"/>
        </w:pBdr>
        <w:spacing w:after="0"/>
        <w:rPr>
          <w:rFonts w:ascii="Arial" w:eastAsia="Arial" w:hAnsi="Arial" w:cs="Arial"/>
          <w:color w:val="000000"/>
        </w:rPr>
      </w:pPr>
    </w:p>
    <w:tbl>
      <w:tblPr>
        <w:tblStyle w:val="ac"/>
        <w:tblW w:w="94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0"/>
        <w:gridCol w:w="5631"/>
        <w:gridCol w:w="1811"/>
      </w:tblGrid>
      <w:tr w:rsidR="00306EF5" w14:paraId="41989DAD" w14:textId="77777777">
        <w:trPr>
          <w:trHeight w:val="1068"/>
        </w:trPr>
        <w:tc>
          <w:tcPr>
            <w:tcW w:w="2010" w:type="dxa"/>
          </w:tcPr>
          <w:p w14:paraId="1EB45E66" w14:textId="77777777" w:rsidR="00306EF5" w:rsidRDefault="004B37B0">
            <w:pPr>
              <w:pBdr>
                <w:top w:val="nil"/>
                <w:left w:val="nil"/>
                <w:bottom w:val="nil"/>
                <w:right w:val="nil"/>
                <w:between w:val="nil"/>
              </w:pBdr>
              <w:tabs>
                <w:tab w:val="center" w:pos="4252"/>
                <w:tab w:val="right" w:pos="8504"/>
              </w:tabs>
              <w:jc w:val="center"/>
              <w:rPr>
                <w:rFonts w:ascii="Cambria" w:eastAsia="Cambria" w:hAnsi="Cambria" w:cs="Cambria"/>
                <w:color w:val="000000"/>
                <w:sz w:val="24"/>
                <w:szCs w:val="24"/>
              </w:rPr>
            </w:pPr>
            <w:r>
              <w:rPr>
                <w:noProof/>
              </w:rPr>
              <w:drawing>
                <wp:anchor distT="0" distB="0" distL="114300" distR="114300" simplePos="0" relativeHeight="251658240" behindDoc="0" locked="0" layoutInCell="1" hidden="0" allowOverlap="1" wp14:anchorId="446BCA26" wp14:editId="7636FA4E">
                  <wp:simplePos x="0" y="0"/>
                  <wp:positionH relativeFrom="column">
                    <wp:posOffset>419100</wp:posOffset>
                  </wp:positionH>
                  <wp:positionV relativeFrom="paragraph">
                    <wp:posOffset>205740</wp:posOffset>
                  </wp:positionV>
                  <wp:extent cx="495300" cy="547136"/>
                  <wp:effectExtent l="0" t="0" r="0" b="0"/>
                  <wp:wrapNone/>
                  <wp:docPr id="21" name="image3.jpg" descr="C:\Users\Direccion\Desktop\Logo Unidad Educativa LRB.png"/>
                  <wp:cNvGraphicFramePr/>
                  <a:graphic xmlns:a="http://schemas.openxmlformats.org/drawingml/2006/main">
                    <a:graphicData uri="http://schemas.openxmlformats.org/drawingml/2006/picture">
                      <pic:pic xmlns:pic="http://schemas.openxmlformats.org/drawingml/2006/picture">
                        <pic:nvPicPr>
                          <pic:cNvPr id="0" name="image3.jpg" descr="C:\Users\Direccion\Desktop\Logo Unidad Educativa LRB.png"/>
                          <pic:cNvPicPr preferRelativeResize="0"/>
                        </pic:nvPicPr>
                        <pic:blipFill>
                          <a:blip r:embed="rId7"/>
                          <a:srcRect/>
                          <a:stretch>
                            <a:fillRect/>
                          </a:stretch>
                        </pic:blipFill>
                        <pic:spPr>
                          <a:xfrm>
                            <a:off x="0" y="0"/>
                            <a:ext cx="495300" cy="547136"/>
                          </a:xfrm>
                          <a:prstGeom prst="rect">
                            <a:avLst/>
                          </a:prstGeom>
                          <a:ln/>
                        </pic:spPr>
                      </pic:pic>
                    </a:graphicData>
                  </a:graphic>
                </wp:anchor>
              </w:drawing>
            </w:r>
          </w:p>
        </w:tc>
        <w:tc>
          <w:tcPr>
            <w:tcW w:w="5631" w:type="dxa"/>
          </w:tcPr>
          <w:p w14:paraId="0896296D" w14:textId="77777777" w:rsidR="00306EF5" w:rsidRDefault="004B37B0">
            <w:pPr>
              <w:pBdr>
                <w:top w:val="nil"/>
                <w:left w:val="nil"/>
                <w:bottom w:val="nil"/>
                <w:right w:val="nil"/>
                <w:between w:val="nil"/>
              </w:pBdr>
              <w:tabs>
                <w:tab w:val="center" w:pos="4252"/>
                <w:tab w:val="right" w:pos="8504"/>
              </w:tabs>
              <w:spacing w:line="360" w:lineRule="auto"/>
              <w:jc w:val="center"/>
              <w:rPr>
                <w:rFonts w:ascii="Cambria" w:eastAsia="Cambria" w:hAnsi="Cambria" w:cs="Cambria"/>
                <w:b/>
                <w:color w:val="000000"/>
                <w:sz w:val="24"/>
                <w:szCs w:val="24"/>
              </w:rPr>
            </w:pPr>
            <w:r>
              <w:rPr>
                <w:rFonts w:ascii="Cambria" w:eastAsia="Cambria" w:hAnsi="Cambria" w:cs="Cambria"/>
                <w:b/>
                <w:color w:val="000000"/>
                <w:sz w:val="24"/>
                <w:szCs w:val="24"/>
              </w:rPr>
              <w:t>UNIDAD EDUCATIVA “LUIS ROBERTO BRAVO”</w:t>
            </w:r>
          </w:p>
          <w:p w14:paraId="03C0012F" w14:textId="77777777" w:rsidR="00306EF5" w:rsidRDefault="004B37B0">
            <w:pPr>
              <w:pBdr>
                <w:top w:val="nil"/>
                <w:left w:val="nil"/>
                <w:bottom w:val="nil"/>
                <w:right w:val="nil"/>
                <w:between w:val="nil"/>
              </w:pBdr>
              <w:tabs>
                <w:tab w:val="center" w:pos="4252"/>
                <w:tab w:val="right" w:pos="8504"/>
              </w:tabs>
              <w:spacing w:line="360" w:lineRule="auto"/>
              <w:jc w:val="center"/>
              <w:rPr>
                <w:rFonts w:ascii="Cambria" w:eastAsia="Cambria" w:hAnsi="Cambria" w:cs="Cambria"/>
                <w:b/>
                <w:color w:val="000000"/>
                <w:sz w:val="24"/>
                <w:szCs w:val="24"/>
              </w:rPr>
            </w:pPr>
            <w:r>
              <w:rPr>
                <w:rFonts w:ascii="Cambria" w:eastAsia="Cambria" w:hAnsi="Cambria" w:cs="Cambria"/>
                <w:b/>
                <w:color w:val="000000"/>
                <w:sz w:val="24"/>
                <w:szCs w:val="24"/>
              </w:rPr>
              <w:t>ANEXO 3: FICHA DE ACTIVIDADES PARA EL DESARROLLO DEL PROYECTO</w:t>
            </w:r>
          </w:p>
        </w:tc>
        <w:tc>
          <w:tcPr>
            <w:tcW w:w="1811" w:type="dxa"/>
          </w:tcPr>
          <w:p w14:paraId="77FA1F98" w14:textId="77777777" w:rsidR="00306EF5" w:rsidRDefault="00306EF5">
            <w:pPr>
              <w:pBdr>
                <w:top w:val="nil"/>
                <w:left w:val="nil"/>
                <w:bottom w:val="nil"/>
                <w:right w:val="nil"/>
                <w:between w:val="nil"/>
              </w:pBdr>
              <w:tabs>
                <w:tab w:val="center" w:pos="4252"/>
                <w:tab w:val="right" w:pos="8504"/>
              </w:tabs>
              <w:jc w:val="center"/>
              <w:rPr>
                <w:rFonts w:ascii="Cambria" w:eastAsia="Cambria" w:hAnsi="Cambria" w:cs="Cambria"/>
                <w:b/>
                <w:color w:val="000000"/>
                <w:sz w:val="24"/>
                <w:szCs w:val="24"/>
              </w:rPr>
            </w:pPr>
          </w:p>
          <w:p w14:paraId="519AFAE9" w14:textId="77777777" w:rsidR="00306EF5" w:rsidRDefault="004B37B0">
            <w:pPr>
              <w:pBdr>
                <w:top w:val="nil"/>
                <w:left w:val="nil"/>
                <w:bottom w:val="nil"/>
                <w:right w:val="nil"/>
                <w:between w:val="nil"/>
              </w:pBdr>
              <w:tabs>
                <w:tab w:val="center" w:pos="4252"/>
                <w:tab w:val="right" w:pos="8504"/>
              </w:tabs>
              <w:jc w:val="center"/>
              <w:rPr>
                <w:rFonts w:ascii="Cambria" w:eastAsia="Cambria" w:hAnsi="Cambria" w:cs="Cambria"/>
                <w:b/>
                <w:color w:val="000000"/>
                <w:sz w:val="24"/>
                <w:szCs w:val="24"/>
              </w:rPr>
            </w:pPr>
            <w:r>
              <w:rPr>
                <w:rFonts w:ascii="Cambria" w:eastAsia="Cambria" w:hAnsi="Cambria" w:cs="Cambria"/>
                <w:b/>
                <w:color w:val="000000"/>
                <w:sz w:val="24"/>
                <w:szCs w:val="24"/>
              </w:rPr>
              <w:t>2021 - 2022</w:t>
            </w:r>
          </w:p>
        </w:tc>
      </w:tr>
    </w:tbl>
    <w:p w14:paraId="16E5D84E" w14:textId="77777777" w:rsidR="00306EF5" w:rsidRDefault="00306EF5">
      <w:pPr>
        <w:spacing w:after="0" w:line="240" w:lineRule="auto"/>
        <w:rPr>
          <w:rFonts w:ascii="Cambria" w:eastAsia="Cambria" w:hAnsi="Cambria" w:cs="Cambria"/>
          <w:b/>
          <w:color w:val="222222"/>
          <w:sz w:val="24"/>
          <w:szCs w:val="24"/>
        </w:rPr>
      </w:pPr>
    </w:p>
    <w:p w14:paraId="0AA7F5BE" w14:textId="77777777" w:rsidR="00306EF5" w:rsidRDefault="004B37B0">
      <w:pPr>
        <w:spacing w:after="0" w:line="240" w:lineRule="auto"/>
        <w:jc w:val="center"/>
        <w:rPr>
          <w:rFonts w:ascii="Cambria" w:eastAsia="Cambria" w:hAnsi="Cambria" w:cs="Cambria"/>
          <w:b/>
          <w:color w:val="222222"/>
          <w:sz w:val="24"/>
          <w:szCs w:val="24"/>
        </w:rPr>
      </w:pPr>
      <w:r>
        <w:rPr>
          <w:rFonts w:ascii="Cambria" w:eastAsia="Cambria" w:hAnsi="Cambria" w:cs="Cambria"/>
          <w:b/>
          <w:color w:val="222222"/>
          <w:sz w:val="24"/>
          <w:szCs w:val="24"/>
        </w:rPr>
        <w:t>PROYECTO INTERDISCIPLINARIO</w:t>
      </w:r>
    </w:p>
    <w:p w14:paraId="688B1F7C" w14:textId="77777777" w:rsidR="00306EF5" w:rsidRDefault="004B37B0">
      <w:pPr>
        <w:spacing w:after="0" w:line="240" w:lineRule="auto"/>
        <w:rPr>
          <w:rFonts w:ascii="Cambria" w:eastAsia="Cambria" w:hAnsi="Cambria" w:cs="Cambria"/>
          <w:b/>
          <w:color w:val="222222"/>
          <w:sz w:val="24"/>
          <w:szCs w:val="24"/>
        </w:rPr>
      </w:pPr>
      <w:r>
        <w:rPr>
          <w:rFonts w:ascii="Cambria" w:eastAsia="Cambria" w:hAnsi="Cambria" w:cs="Cambria"/>
          <w:b/>
          <w:color w:val="222222"/>
          <w:sz w:val="24"/>
          <w:szCs w:val="24"/>
        </w:rPr>
        <w:t xml:space="preserve">SUBNIVEL/NIVEL: </w:t>
      </w:r>
      <w:r>
        <w:rPr>
          <w:rFonts w:ascii="Cambria" w:eastAsia="Cambria" w:hAnsi="Cambria" w:cs="Cambria"/>
          <w:color w:val="222222"/>
          <w:sz w:val="24"/>
          <w:szCs w:val="24"/>
        </w:rPr>
        <w:t>BÁSICA SUPERIOR</w:t>
      </w:r>
    </w:p>
    <w:p w14:paraId="3C43D15B" w14:textId="77777777" w:rsidR="00306EF5" w:rsidRDefault="004B37B0">
      <w:pPr>
        <w:spacing w:after="0" w:line="240" w:lineRule="auto"/>
        <w:rPr>
          <w:rFonts w:ascii="Cambria" w:eastAsia="Cambria" w:hAnsi="Cambria" w:cs="Cambria"/>
          <w:b/>
          <w:color w:val="222222"/>
          <w:sz w:val="24"/>
          <w:szCs w:val="24"/>
        </w:rPr>
      </w:pPr>
      <w:r>
        <w:rPr>
          <w:rFonts w:ascii="Cambria" w:eastAsia="Cambria" w:hAnsi="Cambria" w:cs="Cambria"/>
          <w:b/>
          <w:color w:val="222222"/>
          <w:sz w:val="24"/>
          <w:szCs w:val="24"/>
        </w:rPr>
        <w:t xml:space="preserve">GRADO/CURSO:   </w:t>
      </w:r>
      <w:r>
        <w:rPr>
          <w:rFonts w:ascii="Cambria" w:eastAsia="Cambria" w:hAnsi="Cambria" w:cs="Cambria"/>
          <w:color w:val="222222"/>
          <w:sz w:val="24"/>
          <w:szCs w:val="24"/>
        </w:rPr>
        <w:t>DÉCIMO.</w:t>
      </w:r>
      <w:r>
        <w:rPr>
          <w:rFonts w:ascii="Cambria" w:eastAsia="Cambria" w:hAnsi="Cambria" w:cs="Cambria"/>
          <w:b/>
          <w:color w:val="222222"/>
          <w:sz w:val="24"/>
          <w:szCs w:val="24"/>
        </w:rPr>
        <w:t xml:space="preserve"> </w:t>
      </w:r>
    </w:p>
    <w:p w14:paraId="10C36CD3" w14:textId="77777777" w:rsidR="00306EF5" w:rsidRDefault="00306EF5">
      <w:pPr>
        <w:spacing w:after="0" w:line="240" w:lineRule="auto"/>
        <w:rPr>
          <w:rFonts w:ascii="Cambria" w:eastAsia="Cambria" w:hAnsi="Cambria" w:cs="Cambria"/>
          <w:b/>
          <w:color w:val="222222"/>
          <w:sz w:val="24"/>
          <w:szCs w:val="24"/>
        </w:rPr>
      </w:pPr>
    </w:p>
    <w:p w14:paraId="3432892F" w14:textId="77777777" w:rsidR="00306EF5" w:rsidRDefault="004B37B0">
      <w:pPr>
        <w:spacing w:after="0" w:line="240" w:lineRule="auto"/>
        <w:jc w:val="center"/>
        <w:rPr>
          <w:rFonts w:ascii="Cambria" w:eastAsia="Cambria" w:hAnsi="Cambria" w:cs="Cambria"/>
          <w:color w:val="222222"/>
          <w:sz w:val="24"/>
          <w:szCs w:val="24"/>
        </w:rPr>
      </w:pPr>
      <w:bookmarkStart w:id="0" w:name="_heading=h.2et92p0" w:colFirst="0" w:colLast="0"/>
      <w:bookmarkEnd w:id="0"/>
      <w:r>
        <w:rPr>
          <w:rFonts w:ascii="Cambria" w:eastAsia="Cambria" w:hAnsi="Cambria" w:cs="Cambria"/>
          <w:b/>
          <w:color w:val="222222"/>
          <w:sz w:val="24"/>
          <w:szCs w:val="24"/>
        </w:rPr>
        <w:t>CICLO SIERRA – AMAZONÍA</w:t>
      </w:r>
    </w:p>
    <w:p w14:paraId="11C5A233" w14:textId="77777777" w:rsidR="00306EF5" w:rsidRDefault="00306EF5">
      <w:pPr>
        <w:spacing w:after="0" w:line="240" w:lineRule="auto"/>
        <w:jc w:val="center"/>
        <w:rPr>
          <w:rFonts w:ascii="Cambria" w:eastAsia="Cambria" w:hAnsi="Cambria" w:cs="Cambria"/>
          <w:b/>
          <w:color w:val="222222"/>
          <w:sz w:val="24"/>
          <w:szCs w:val="24"/>
        </w:rPr>
      </w:pPr>
    </w:p>
    <w:tbl>
      <w:tblPr>
        <w:tblStyle w:val="ad"/>
        <w:tblW w:w="88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07"/>
        <w:gridCol w:w="6945"/>
      </w:tblGrid>
      <w:tr w:rsidR="00306EF5" w14:paraId="4BF21849" w14:textId="77777777">
        <w:trPr>
          <w:trHeight w:val="563"/>
        </w:trPr>
        <w:tc>
          <w:tcPr>
            <w:tcW w:w="1907" w:type="dxa"/>
            <w:shd w:val="clear" w:color="auto" w:fill="00D661"/>
            <w:tcMar>
              <w:top w:w="100" w:type="dxa"/>
              <w:left w:w="100" w:type="dxa"/>
              <w:bottom w:w="100" w:type="dxa"/>
              <w:right w:w="100" w:type="dxa"/>
            </w:tcMar>
          </w:tcPr>
          <w:p w14:paraId="65EC3500" w14:textId="77777777" w:rsidR="00306EF5" w:rsidRDefault="004B37B0">
            <w:pPr>
              <w:jc w:val="both"/>
              <w:rPr>
                <w:rFonts w:ascii="Cambria" w:eastAsia="Cambria" w:hAnsi="Cambria" w:cs="Cambria"/>
                <w:b/>
                <w:sz w:val="24"/>
                <w:szCs w:val="24"/>
              </w:rPr>
            </w:pPr>
            <w:r>
              <w:rPr>
                <w:rFonts w:ascii="Cambria" w:eastAsia="Cambria" w:hAnsi="Cambria" w:cs="Cambria"/>
                <w:b/>
                <w:sz w:val="24"/>
                <w:szCs w:val="24"/>
              </w:rPr>
              <w:t>Objetivo de aprendizaje:</w:t>
            </w:r>
          </w:p>
        </w:tc>
        <w:tc>
          <w:tcPr>
            <w:tcW w:w="6945" w:type="dxa"/>
            <w:tcMar>
              <w:top w:w="100" w:type="dxa"/>
              <w:left w:w="100" w:type="dxa"/>
              <w:bottom w:w="100" w:type="dxa"/>
              <w:right w:w="100" w:type="dxa"/>
            </w:tcMar>
          </w:tcPr>
          <w:p w14:paraId="31BA1CDD" w14:textId="77777777" w:rsidR="00306EF5" w:rsidRDefault="004B37B0">
            <w:pPr>
              <w:jc w:val="both"/>
              <w:rPr>
                <w:rFonts w:ascii="Cambria" w:eastAsia="Cambria" w:hAnsi="Cambria" w:cs="Cambria"/>
                <w:sz w:val="24"/>
                <w:szCs w:val="24"/>
              </w:rPr>
            </w:pPr>
            <w:bookmarkStart w:id="1" w:name="_heading=h.x2vfannlqwpu" w:colFirst="0" w:colLast="0"/>
            <w:bookmarkEnd w:id="1"/>
            <w:r>
              <w:rPr>
                <w:rFonts w:ascii="Cambria" w:eastAsia="Cambria" w:hAnsi="Cambria" w:cs="Cambria"/>
                <w:sz w:val="24"/>
                <w:szCs w:val="24"/>
              </w:rPr>
              <w:t>Los estudiantes comprenderán que el consumo de alimentos saludables combinados con hábitos sostenibles favorece la toma de decisiones acertadas para mantener la salud integral, comunicando recomendaciones de forma asertiva en el contexto en que se encuentr</w:t>
            </w:r>
            <w:r>
              <w:rPr>
                <w:rFonts w:ascii="Cambria" w:eastAsia="Cambria" w:hAnsi="Cambria" w:cs="Cambria"/>
                <w:sz w:val="24"/>
                <w:szCs w:val="24"/>
              </w:rPr>
              <w:t>e.</w:t>
            </w:r>
          </w:p>
        </w:tc>
      </w:tr>
      <w:tr w:rsidR="00306EF5" w14:paraId="3B677030" w14:textId="77777777">
        <w:trPr>
          <w:trHeight w:val="642"/>
        </w:trPr>
        <w:tc>
          <w:tcPr>
            <w:tcW w:w="1907" w:type="dxa"/>
            <w:shd w:val="clear" w:color="auto" w:fill="00D661"/>
            <w:tcMar>
              <w:top w:w="100" w:type="dxa"/>
              <w:left w:w="100" w:type="dxa"/>
              <w:bottom w:w="100" w:type="dxa"/>
              <w:right w:w="100" w:type="dxa"/>
            </w:tcMar>
          </w:tcPr>
          <w:p w14:paraId="219A85BC" w14:textId="77777777" w:rsidR="00306EF5" w:rsidRDefault="004B37B0">
            <w:pPr>
              <w:jc w:val="both"/>
              <w:rPr>
                <w:rFonts w:ascii="Cambria" w:eastAsia="Cambria" w:hAnsi="Cambria" w:cs="Cambria"/>
                <w:b/>
                <w:sz w:val="24"/>
                <w:szCs w:val="24"/>
              </w:rPr>
            </w:pPr>
            <w:r>
              <w:rPr>
                <w:rFonts w:ascii="Cambria" w:eastAsia="Cambria" w:hAnsi="Cambria" w:cs="Cambria"/>
                <w:b/>
                <w:sz w:val="24"/>
                <w:szCs w:val="24"/>
              </w:rPr>
              <w:t>Indicadores de evaluación:</w:t>
            </w:r>
          </w:p>
        </w:tc>
        <w:tc>
          <w:tcPr>
            <w:tcW w:w="6945" w:type="dxa"/>
            <w:tcMar>
              <w:top w:w="100" w:type="dxa"/>
              <w:left w:w="100" w:type="dxa"/>
              <w:bottom w:w="100" w:type="dxa"/>
              <w:right w:w="100" w:type="dxa"/>
            </w:tcMar>
          </w:tcPr>
          <w:p w14:paraId="40092F46" w14:textId="77777777" w:rsidR="00306EF5" w:rsidRDefault="004B37B0">
            <w:pPr>
              <w:jc w:val="both"/>
              <w:rPr>
                <w:rFonts w:ascii="Arial" w:eastAsia="Arial" w:hAnsi="Arial" w:cs="Arial"/>
                <w:sz w:val="20"/>
                <w:szCs w:val="20"/>
              </w:rPr>
            </w:pPr>
            <w:r>
              <w:t>I.EF.4.8.1.   Reconoce   las ejercitaciones, beneficios y conocimientos (corporales y de la práctica) necesarios para alcanzar   sus   objetivos   personales   de manera placentera y confortable.</w:t>
            </w:r>
          </w:p>
        </w:tc>
      </w:tr>
      <w:tr w:rsidR="00306EF5" w14:paraId="2A464A42" w14:textId="77777777">
        <w:trPr>
          <w:trHeight w:val="344"/>
        </w:trPr>
        <w:tc>
          <w:tcPr>
            <w:tcW w:w="1907" w:type="dxa"/>
            <w:shd w:val="clear" w:color="auto" w:fill="00D661"/>
            <w:tcMar>
              <w:top w:w="100" w:type="dxa"/>
              <w:left w:w="100" w:type="dxa"/>
              <w:bottom w:w="100" w:type="dxa"/>
              <w:right w:w="100" w:type="dxa"/>
            </w:tcMar>
          </w:tcPr>
          <w:p w14:paraId="0A47C086" w14:textId="77777777" w:rsidR="00306EF5" w:rsidRDefault="004B37B0">
            <w:pPr>
              <w:jc w:val="both"/>
              <w:rPr>
                <w:rFonts w:ascii="Cambria" w:eastAsia="Cambria" w:hAnsi="Cambria" w:cs="Cambria"/>
                <w:b/>
                <w:sz w:val="24"/>
                <w:szCs w:val="24"/>
              </w:rPr>
            </w:pPr>
            <w:r>
              <w:rPr>
                <w:rFonts w:ascii="Cambria" w:eastAsia="Cambria" w:hAnsi="Cambria" w:cs="Cambria"/>
                <w:b/>
                <w:sz w:val="24"/>
                <w:szCs w:val="24"/>
              </w:rPr>
              <w:t>Nombre del proyecto:</w:t>
            </w:r>
          </w:p>
        </w:tc>
        <w:tc>
          <w:tcPr>
            <w:tcW w:w="6945" w:type="dxa"/>
            <w:tcMar>
              <w:top w:w="100" w:type="dxa"/>
              <w:left w:w="100" w:type="dxa"/>
              <w:bottom w:w="100" w:type="dxa"/>
              <w:right w:w="100" w:type="dxa"/>
            </w:tcMar>
          </w:tcPr>
          <w:p w14:paraId="7DB19B69" w14:textId="77777777" w:rsidR="00306EF5" w:rsidRDefault="004B37B0">
            <w:pPr>
              <w:jc w:val="both"/>
              <w:rPr>
                <w:rFonts w:ascii="Cambria" w:eastAsia="Cambria" w:hAnsi="Cambria" w:cs="Cambria"/>
                <w:sz w:val="24"/>
                <w:szCs w:val="24"/>
              </w:rPr>
            </w:pPr>
            <w:r>
              <w:rPr>
                <w:rFonts w:ascii="Cambria" w:eastAsia="Cambria" w:hAnsi="Cambria" w:cs="Cambria"/>
                <w:sz w:val="24"/>
                <w:szCs w:val="24"/>
              </w:rPr>
              <w:t>La vida saludable proporciona un desar</w:t>
            </w:r>
            <w:r>
              <w:rPr>
                <w:rFonts w:ascii="Cambria" w:eastAsia="Cambria" w:hAnsi="Cambria" w:cs="Cambria"/>
                <w:sz w:val="24"/>
                <w:szCs w:val="24"/>
              </w:rPr>
              <w:t>rollo integral.</w:t>
            </w:r>
          </w:p>
          <w:p w14:paraId="21A3F6F8" w14:textId="6DECA229" w:rsidR="00306EF5" w:rsidRDefault="004B37B0">
            <w:pPr>
              <w:jc w:val="both"/>
              <w:rPr>
                <w:rFonts w:ascii="Cambria" w:eastAsia="Cambria" w:hAnsi="Cambria" w:cs="Cambria"/>
                <w:sz w:val="24"/>
                <w:szCs w:val="24"/>
              </w:rPr>
            </w:pPr>
            <w:r>
              <w:rPr>
                <w:rFonts w:ascii="Cambria" w:eastAsia="Cambria" w:hAnsi="Cambria" w:cs="Cambria"/>
                <w:sz w:val="24"/>
                <w:szCs w:val="24"/>
              </w:rPr>
              <w:t xml:space="preserve">Exposición </w:t>
            </w:r>
            <w:r w:rsidR="00BF7DDC">
              <w:rPr>
                <w:rFonts w:ascii="Cambria" w:eastAsia="Cambria" w:hAnsi="Cambria" w:cs="Cambria"/>
                <w:sz w:val="24"/>
                <w:szCs w:val="24"/>
              </w:rPr>
              <w:t xml:space="preserve">en video </w:t>
            </w:r>
            <w:r>
              <w:rPr>
                <w:rFonts w:ascii="Cambria" w:eastAsia="Cambria" w:hAnsi="Cambria" w:cs="Cambria"/>
                <w:sz w:val="24"/>
                <w:szCs w:val="24"/>
              </w:rPr>
              <w:t xml:space="preserve">de la pirámide alimenticia.  </w:t>
            </w:r>
          </w:p>
        </w:tc>
      </w:tr>
    </w:tbl>
    <w:p w14:paraId="659B885C" w14:textId="77777777" w:rsidR="00306EF5" w:rsidRDefault="00306EF5">
      <w:pPr>
        <w:spacing w:after="0" w:line="240" w:lineRule="auto"/>
        <w:rPr>
          <w:rFonts w:ascii="Cambria" w:eastAsia="Cambria" w:hAnsi="Cambria" w:cs="Cambria"/>
          <w:b/>
          <w:color w:val="000000"/>
          <w:sz w:val="24"/>
          <w:szCs w:val="24"/>
        </w:rPr>
      </w:pPr>
    </w:p>
    <w:p w14:paraId="1ACB2F14" w14:textId="77777777" w:rsidR="00306EF5" w:rsidRDefault="004B37B0">
      <w:pP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Descripción del proyecto: </w:t>
      </w:r>
    </w:p>
    <w:p w14:paraId="7FD9DD31" w14:textId="77777777" w:rsidR="00306EF5" w:rsidRDefault="00306EF5">
      <w:pPr>
        <w:spacing w:after="0" w:line="240" w:lineRule="auto"/>
        <w:rPr>
          <w:rFonts w:ascii="Cambria" w:eastAsia="Cambria" w:hAnsi="Cambria" w:cs="Cambria"/>
          <w:b/>
          <w:color w:val="000000"/>
          <w:sz w:val="24"/>
          <w:szCs w:val="24"/>
        </w:rPr>
      </w:pPr>
    </w:p>
    <w:p w14:paraId="64079337" w14:textId="77777777" w:rsidR="00306EF5" w:rsidRDefault="004B37B0">
      <w:pPr>
        <w:spacing w:after="0" w:line="240" w:lineRule="auto"/>
        <w:jc w:val="both"/>
        <w:rPr>
          <w:rFonts w:ascii="Cambria" w:eastAsia="Cambria" w:hAnsi="Cambria" w:cs="Cambria"/>
          <w:sz w:val="24"/>
          <w:szCs w:val="24"/>
        </w:rPr>
      </w:pPr>
      <w:r>
        <w:rPr>
          <w:rFonts w:ascii="Cambria" w:eastAsia="Cambria" w:hAnsi="Cambria" w:cs="Cambria"/>
          <w:sz w:val="24"/>
          <w:szCs w:val="24"/>
        </w:rPr>
        <w:t>En este proyecto vamos a realizar una exposición sobre la pirámide alimenticia, usando herramientas virtuales, para ello deberán generar material visual para complementar su trabajo. Para este trabajo deberá combinar los aprendizajes de las materias de mat</w:t>
      </w:r>
      <w:r>
        <w:rPr>
          <w:rFonts w:ascii="Cambria" w:eastAsia="Cambria" w:hAnsi="Cambria" w:cs="Cambria"/>
          <w:sz w:val="24"/>
          <w:szCs w:val="24"/>
        </w:rPr>
        <w:t xml:space="preserve">emática, ciencias naturales y educación física.  </w:t>
      </w:r>
    </w:p>
    <w:p w14:paraId="11A78CE9" w14:textId="77777777" w:rsidR="00306EF5" w:rsidRDefault="00306EF5">
      <w:pPr>
        <w:spacing w:after="0" w:line="240" w:lineRule="auto"/>
        <w:jc w:val="both"/>
        <w:rPr>
          <w:rFonts w:ascii="Cambria" w:eastAsia="Cambria" w:hAnsi="Cambria" w:cs="Cambria"/>
          <w:sz w:val="24"/>
          <w:szCs w:val="24"/>
        </w:rPr>
      </w:pPr>
    </w:p>
    <w:p w14:paraId="63D577A5" w14:textId="77777777" w:rsidR="00306EF5" w:rsidRDefault="00306EF5">
      <w:pPr>
        <w:spacing w:after="0" w:line="240" w:lineRule="auto"/>
        <w:rPr>
          <w:rFonts w:ascii="Cambria" w:eastAsia="Cambria" w:hAnsi="Cambria" w:cs="Cambria"/>
          <w:b/>
          <w:sz w:val="24"/>
          <w:szCs w:val="24"/>
        </w:rPr>
      </w:pPr>
    </w:p>
    <w:tbl>
      <w:tblPr>
        <w:tblStyle w:val="ae"/>
        <w:tblW w:w="108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60"/>
      </w:tblGrid>
      <w:tr w:rsidR="00306EF5" w14:paraId="54A7ABD2" w14:textId="77777777">
        <w:trPr>
          <w:trHeight w:val="275"/>
          <w:jc w:val="center"/>
        </w:trPr>
        <w:tc>
          <w:tcPr>
            <w:tcW w:w="10860" w:type="dxa"/>
            <w:shd w:val="clear" w:color="auto" w:fill="FFC000"/>
          </w:tcPr>
          <w:p w14:paraId="0F5BED34" w14:textId="77777777" w:rsidR="00306EF5" w:rsidRDefault="004B37B0">
            <w:pPr>
              <w:rPr>
                <w:rFonts w:ascii="Cambria" w:eastAsia="Cambria" w:hAnsi="Cambria" w:cs="Cambria"/>
                <w:sz w:val="24"/>
                <w:szCs w:val="24"/>
              </w:rPr>
            </w:pPr>
            <w:r>
              <w:rPr>
                <w:rFonts w:ascii="Cambria" w:eastAsia="Cambria" w:hAnsi="Cambria" w:cs="Cambria"/>
                <w:b/>
                <w:color w:val="000000"/>
                <w:sz w:val="24"/>
                <w:szCs w:val="24"/>
              </w:rPr>
              <w:t>Objetivo semanal:</w:t>
            </w:r>
            <w:r>
              <w:rPr>
                <w:rFonts w:ascii="Cambria" w:eastAsia="Cambria" w:hAnsi="Cambria" w:cs="Cambria"/>
                <w:sz w:val="24"/>
                <w:szCs w:val="24"/>
              </w:rPr>
              <w:t xml:space="preserve"> Reconocer, diferenciar y clasificar la información sobre la pirámide alimenticia en sus diferentes niveles. </w:t>
            </w:r>
          </w:p>
        </w:tc>
      </w:tr>
      <w:tr w:rsidR="00306EF5" w14:paraId="6663B7D4" w14:textId="77777777">
        <w:trPr>
          <w:trHeight w:val="275"/>
          <w:jc w:val="center"/>
        </w:trPr>
        <w:tc>
          <w:tcPr>
            <w:tcW w:w="10860" w:type="dxa"/>
            <w:shd w:val="clear" w:color="auto" w:fill="FFC000"/>
          </w:tcPr>
          <w:p w14:paraId="3F777F84" w14:textId="77777777" w:rsidR="00306EF5" w:rsidRDefault="004B37B0">
            <w:pPr>
              <w:pBdr>
                <w:top w:val="nil"/>
                <w:left w:val="nil"/>
                <w:bottom w:val="nil"/>
                <w:right w:val="nil"/>
                <w:between w:val="nil"/>
              </w:pBdr>
              <w:jc w:val="both"/>
              <w:rPr>
                <w:rFonts w:ascii="Cambria" w:eastAsia="Cambria" w:hAnsi="Cambria" w:cs="Cambria"/>
                <w:b/>
                <w:color w:val="000000"/>
                <w:sz w:val="24"/>
                <w:szCs w:val="24"/>
              </w:rPr>
            </w:pPr>
            <w:r>
              <w:rPr>
                <w:rFonts w:ascii="Cambria" w:eastAsia="Cambria" w:hAnsi="Cambria" w:cs="Cambria"/>
                <w:b/>
                <w:color w:val="000000"/>
                <w:sz w:val="24"/>
                <w:szCs w:val="24"/>
              </w:rPr>
              <w:t>Actividades para la semana 1:</w:t>
            </w:r>
            <w:r>
              <w:rPr>
                <w:rFonts w:ascii="Cambria" w:eastAsia="Cambria" w:hAnsi="Cambria" w:cs="Cambria"/>
                <w:color w:val="000000"/>
                <w:sz w:val="24"/>
                <w:szCs w:val="24"/>
              </w:rPr>
              <w:t xml:space="preserve"> </w:t>
            </w:r>
            <w:r>
              <w:rPr>
                <w:rFonts w:ascii="Cambria" w:eastAsia="Cambria" w:hAnsi="Cambria" w:cs="Cambria"/>
                <w:b/>
                <w:color w:val="000000"/>
                <w:sz w:val="24"/>
                <w:szCs w:val="24"/>
              </w:rPr>
              <w:t xml:space="preserve"> </w:t>
            </w:r>
          </w:p>
        </w:tc>
      </w:tr>
      <w:tr w:rsidR="00306EF5" w14:paraId="38C21B5D" w14:textId="77777777">
        <w:trPr>
          <w:trHeight w:val="417"/>
          <w:jc w:val="center"/>
        </w:trPr>
        <w:tc>
          <w:tcPr>
            <w:tcW w:w="10860" w:type="dxa"/>
            <w:shd w:val="clear" w:color="auto" w:fill="B8CCE4"/>
          </w:tcPr>
          <w:p w14:paraId="1A9027CB" w14:textId="77777777" w:rsidR="00306EF5" w:rsidRDefault="004B37B0">
            <w:pPr>
              <w:pBdr>
                <w:top w:val="nil"/>
                <w:left w:val="nil"/>
                <w:bottom w:val="nil"/>
                <w:right w:val="nil"/>
                <w:between w:val="nil"/>
              </w:pBdr>
              <w:tabs>
                <w:tab w:val="left" w:pos="426"/>
              </w:tabs>
              <w:ind w:right="136"/>
              <w:jc w:val="center"/>
              <w:rPr>
                <w:rFonts w:ascii="Cambria" w:eastAsia="Cambria" w:hAnsi="Cambria" w:cs="Cambria"/>
                <w:color w:val="000000"/>
                <w:sz w:val="24"/>
                <w:szCs w:val="24"/>
              </w:rPr>
            </w:pPr>
            <w:bookmarkStart w:id="2" w:name="_heading=h.tyjcwt" w:colFirst="0" w:colLast="0"/>
            <w:bookmarkEnd w:id="2"/>
            <w:r>
              <w:rPr>
                <w:rFonts w:ascii="Cambria" w:eastAsia="Cambria" w:hAnsi="Cambria" w:cs="Cambria"/>
                <w:color w:val="000000"/>
                <w:sz w:val="24"/>
                <w:szCs w:val="24"/>
              </w:rPr>
              <w:t xml:space="preserve">CIENCIAS NATURALES </w:t>
            </w:r>
          </w:p>
          <w:p w14:paraId="2753602D" w14:textId="77777777" w:rsidR="00306EF5" w:rsidRDefault="004B37B0">
            <w:pPr>
              <w:pBdr>
                <w:top w:val="nil"/>
                <w:left w:val="nil"/>
                <w:bottom w:val="nil"/>
                <w:right w:val="nil"/>
                <w:between w:val="nil"/>
              </w:pBdr>
              <w:tabs>
                <w:tab w:val="left" w:pos="426"/>
              </w:tabs>
              <w:ind w:right="136"/>
              <w:rPr>
                <w:rFonts w:ascii="Cambria" w:eastAsia="Cambria" w:hAnsi="Cambria" w:cs="Cambria"/>
                <w:sz w:val="24"/>
                <w:szCs w:val="24"/>
              </w:rPr>
            </w:pPr>
            <w:bookmarkStart w:id="3" w:name="_heading=h.es05sgs3c153" w:colFirst="0" w:colLast="0"/>
            <w:bookmarkEnd w:id="3"/>
            <w:r>
              <w:rPr>
                <w:rFonts w:ascii="Cambria" w:eastAsia="Cambria" w:hAnsi="Cambria" w:cs="Cambria"/>
                <w:sz w:val="24"/>
                <w:szCs w:val="24"/>
              </w:rPr>
              <w:t xml:space="preserve">De que forma los alimentas benefician el desarrollo celular </w:t>
            </w:r>
          </w:p>
          <w:p w14:paraId="449D787D" w14:textId="77777777" w:rsidR="00306EF5" w:rsidRDefault="004B37B0">
            <w:pPr>
              <w:pBdr>
                <w:top w:val="nil"/>
                <w:left w:val="nil"/>
                <w:bottom w:val="nil"/>
                <w:right w:val="nil"/>
                <w:between w:val="nil"/>
              </w:pBdr>
              <w:tabs>
                <w:tab w:val="left" w:pos="426"/>
              </w:tabs>
              <w:ind w:right="136"/>
              <w:rPr>
                <w:rFonts w:ascii="Arial" w:eastAsia="Arial" w:hAnsi="Arial" w:cs="Arial"/>
                <w:color w:val="202124"/>
                <w:sz w:val="24"/>
                <w:szCs w:val="24"/>
              </w:rPr>
            </w:pPr>
            <w:bookmarkStart w:id="4" w:name="_heading=h.xn8bh9lr48bl" w:colFirst="0" w:colLast="0"/>
            <w:bookmarkEnd w:id="4"/>
            <w:r>
              <w:rPr>
                <w:rFonts w:ascii="Cambria" w:eastAsia="Cambria" w:hAnsi="Cambria" w:cs="Cambria"/>
                <w:sz w:val="24"/>
                <w:szCs w:val="24"/>
              </w:rPr>
              <w:t>¿Que grupos de  alimentos ayudan en el metabolismo y digestión?</w:t>
            </w:r>
          </w:p>
          <w:p w14:paraId="68241A97" w14:textId="77777777" w:rsidR="00306EF5" w:rsidRDefault="004B37B0">
            <w:pPr>
              <w:pBdr>
                <w:top w:val="nil"/>
                <w:left w:val="nil"/>
                <w:bottom w:val="nil"/>
                <w:right w:val="nil"/>
                <w:between w:val="nil"/>
              </w:pBdr>
              <w:tabs>
                <w:tab w:val="left" w:pos="426"/>
              </w:tabs>
              <w:ind w:right="136"/>
              <w:rPr>
                <w:rFonts w:ascii="Cambria" w:eastAsia="Cambria" w:hAnsi="Cambria" w:cs="Cambria"/>
                <w:sz w:val="24"/>
                <w:szCs w:val="24"/>
              </w:rPr>
            </w:pPr>
            <w:bookmarkStart w:id="5" w:name="_heading=h.2e25tmtgrlf" w:colFirst="0" w:colLast="0"/>
            <w:bookmarkEnd w:id="5"/>
            <w:r>
              <w:rPr>
                <w:rFonts w:ascii="Cambria" w:eastAsia="Cambria" w:hAnsi="Cambria" w:cs="Cambria"/>
                <w:sz w:val="24"/>
                <w:szCs w:val="24"/>
              </w:rPr>
              <w:t xml:space="preserve">¿Que alimentos me proporcionan mayor cantidad de agua?  </w:t>
            </w:r>
          </w:p>
          <w:p w14:paraId="4C1D0220" w14:textId="77777777" w:rsidR="00306EF5" w:rsidRDefault="004B37B0">
            <w:pPr>
              <w:pBdr>
                <w:top w:val="nil"/>
                <w:left w:val="nil"/>
                <w:bottom w:val="nil"/>
                <w:right w:val="nil"/>
                <w:between w:val="nil"/>
              </w:pBdr>
              <w:tabs>
                <w:tab w:val="left" w:pos="426"/>
              </w:tabs>
              <w:ind w:right="136"/>
              <w:rPr>
                <w:rFonts w:ascii="Cambria" w:eastAsia="Cambria" w:hAnsi="Cambria" w:cs="Cambria"/>
                <w:sz w:val="24"/>
                <w:szCs w:val="24"/>
              </w:rPr>
            </w:pPr>
            <w:bookmarkStart w:id="6" w:name="_heading=h.kj547q8lk18e" w:colFirst="0" w:colLast="0"/>
            <w:bookmarkEnd w:id="6"/>
            <w:r>
              <w:rPr>
                <w:rFonts w:ascii="Cambria" w:eastAsia="Cambria" w:hAnsi="Cambria" w:cs="Cambria"/>
                <w:sz w:val="24"/>
                <w:szCs w:val="24"/>
              </w:rPr>
              <w:t>¿Que son los alimentos funcionales?</w:t>
            </w:r>
          </w:p>
          <w:p w14:paraId="0FE7555A" w14:textId="77777777" w:rsidR="00306EF5" w:rsidRDefault="00306EF5">
            <w:pPr>
              <w:pBdr>
                <w:top w:val="nil"/>
                <w:left w:val="nil"/>
                <w:bottom w:val="nil"/>
                <w:right w:val="nil"/>
                <w:between w:val="nil"/>
              </w:pBdr>
              <w:tabs>
                <w:tab w:val="left" w:pos="426"/>
              </w:tabs>
              <w:ind w:right="136"/>
              <w:rPr>
                <w:rFonts w:ascii="Cambria" w:eastAsia="Cambria" w:hAnsi="Cambria" w:cs="Cambria"/>
                <w:sz w:val="24"/>
                <w:szCs w:val="24"/>
              </w:rPr>
            </w:pPr>
            <w:bookmarkStart w:id="7" w:name="_heading=h.ca3r8aemxb4e" w:colFirst="0" w:colLast="0"/>
            <w:bookmarkEnd w:id="7"/>
          </w:p>
        </w:tc>
      </w:tr>
      <w:tr w:rsidR="00306EF5" w14:paraId="6E1DC58C" w14:textId="77777777">
        <w:trPr>
          <w:trHeight w:val="838"/>
          <w:jc w:val="center"/>
        </w:trPr>
        <w:tc>
          <w:tcPr>
            <w:tcW w:w="10860" w:type="dxa"/>
          </w:tcPr>
          <w:p w14:paraId="09A08512" w14:textId="77777777" w:rsidR="00306EF5" w:rsidRDefault="004B37B0">
            <w:pPr>
              <w:tabs>
                <w:tab w:val="left" w:pos="426"/>
              </w:tabs>
              <w:ind w:right="136"/>
              <w:rPr>
                <w:rFonts w:ascii="Cambria" w:eastAsia="Cambria" w:hAnsi="Cambria" w:cs="Cambria"/>
                <w:b/>
                <w:sz w:val="24"/>
                <w:szCs w:val="24"/>
              </w:rPr>
            </w:pPr>
            <w:r>
              <w:rPr>
                <w:rFonts w:ascii="Cambria" w:eastAsia="Cambria" w:hAnsi="Cambria" w:cs="Cambria"/>
                <w:b/>
                <w:noProof/>
                <w:sz w:val="24"/>
                <w:szCs w:val="24"/>
              </w:rPr>
              <w:lastRenderedPageBreak/>
              <w:drawing>
                <wp:inline distT="114300" distB="114300" distL="114300" distR="114300" wp14:anchorId="362D6EC2" wp14:editId="07FEDC06">
                  <wp:extent cx="2886075" cy="3095625"/>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886075" cy="3095625"/>
                          </a:xfrm>
                          <a:prstGeom prst="rect">
                            <a:avLst/>
                          </a:prstGeom>
                          <a:ln/>
                        </pic:spPr>
                      </pic:pic>
                    </a:graphicData>
                  </a:graphic>
                </wp:inline>
              </w:drawing>
            </w:r>
          </w:p>
        </w:tc>
      </w:tr>
      <w:tr w:rsidR="00306EF5" w14:paraId="6C9F71CD" w14:textId="77777777">
        <w:trPr>
          <w:trHeight w:val="125"/>
          <w:jc w:val="center"/>
        </w:trPr>
        <w:tc>
          <w:tcPr>
            <w:tcW w:w="10860" w:type="dxa"/>
            <w:shd w:val="clear" w:color="auto" w:fill="B8CCE4"/>
          </w:tcPr>
          <w:p w14:paraId="07308D0A" w14:textId="77777777" w:rsidR="00306EF5" w:rsidRDefault="004B37B0">
            <w:pPr>
              <w:pBdr>
                <w:top w:val="nil"/>
                <w:left w:val="nil"/>
                <w:bottom w:val="nil"/>
                <w:right w:val="nil"/>
                <w:between w:val="nil"/>
              </w:pBdr>
              <w:tabs>
                <w:tab w:val="left" w:pos="426"/>
              </w:tabs>
              <w:ind w:right="136"/>
              <w:jc w:val="center"/>
              <w:rPr>
                <w:rFonts w:ascii="Cambria" w:eastAsia="Cambria" w:hAnsi="Cambria" w:cs="Cambria"/>
                <w:b/>
                <w:color w:val="000000"/>
                <w:sz w:val="24"/>
                <w:szCs w:val="24"/>
              </w:rPr>
            </w:pPr>
            <w:r>
              <w:rPr>
                <w:rFonts w:ascii="Cambria" w:eastAsia="Cambria" w:hAnsi="Cambria" w:cs="Cambria"/>
                <w:color w:val="000000"/>
                <w:sz w:val="24"/>
                <w:szCs w:val="24"/>
              </w:rPr>
              <w:t xml:space="preserve">MATEMÁTICA </w:t>
            </w:r>
          </w:p>
        </w:tc>
      </w:tr>
      <w:tr w:rsidR="00306EF5" w14:paraId="439C8AB3" w14:textId="77777777">
        <w:trPr>
          <w:trHeight w:val="1984"/>
          <w:jc w:val="center"/>
        </w:trPr>
        <w:tc>
          <w:tcPr>
            <w:tcW w:w="10860" w:type="dxa"/>
          </w:tcPr>
          <w:p w14:paraId="3BDDB604" w14:textId="77777777" w:rsidR="00306EF5" w:rsidRDefault="00306EF5">
            <w:pPr>
              <w:pBdr>
                <w:top w:val="nil"/>
                <w:left w:val="nil"/>
                <w:bottom w:val="nil"/>
                <w:right w:val="nil"/>
                <w:between w:val="nil"/>
              </w:pBdr>
              <w:tabs>
                <w:tab w:val="left" w:pos="426"/>
              </w:tabs>
              <w:ind w:right="136"/>
              <w:jc w:val="both"/>
              <w:rPr>
                <w:rFonts w:ascii="Arial" w:eastAsia="Arial" w:hAnsi="Arial" w:cs="Arial"/>
                <w:color w:val="202124"/>
                <w:sz w:val="24"/>
                <w:szCs w:val="24"/>
                <w:highlight w:val="white"/>
              </w:rPr>
            </w:pPr>
          </w:p>
        </w:tc>
      </w:tr>
      <w:tr w:rsidR="00306EF5" w14:paraId="78C79961" w14:textId="77777777">
        <w:trPr>
          <w:trHeight w:val="424"/>
          <w:jc w:val="center"/>
        </w:trPr>
        <w:tc>
          <w:tcPr>
            <w:tcW w:w="10860" w:type="dxa"/>
            <w:shd w:val="clear" w:color="auto" w:fill="B8CCE4"/>
          </w:tcPr>
          <w:p w14:paraId="6781C74C" w14:textId="77777777" w:rsidR="00306EF5" w:rsidRDefault="004B37B0">
            <w:pPr>
              <w:pBdr>
                <w:top w:val="nil"/>
                <w:left w:val="nil"/>
                <w:bottom w:val="nil"/>
                <w:right w:val="nil"/>
                <w:between w:val="nil"/>
              </w:pBdr>
              <w:tabs>
                <w:tab w:val="left" w:pos="426"/>
              </w:tabs>
              <w:ind w:right="136"/>
              <w:jc w:val="center"/>
              <w:rPr>
                <w:rFonts w:ascii="Cambria" w:eastAsia="Cambria" w:hAnsi="Cambria" w:cs="Cambria"/>
                <w:color w:val="000000"/>
                <w:sz w:val="24"/>
                <w:szCs w:val="24"/>
              </w:rPr>
            </w:pPr>
            <w:r>
              <w:rPr>
                <w:rFonts w:ascii="Cambria" w:eastAsia="Cambria" w:hAnsi="Cambria" w:cs="Cambria"/>
                <w:color w:val="000000"/>
                <w:sz w:val="24"/>
                <w:szCs w:val="24"/>
              </w:rPr>
              <w:t>EDUCACIÓN FÍSICA</w:t>
            </w:r>
          </w:p>
        </w:tc>
      </w:tr>
      <w:tr w:rsidR="00306EF5" w14:paraId="787B2EAC" w14:textId="77777777">
        <w:trPr>
          <w:trHeight w:val="838"/>
          <w:jc w:val="center"/>
        </w:trPr>
        <w:tc>
          <w:tcPr>
            <w:tcW w:w="10860" w:type="dxa"/>
          </w:tcPr>
          <w:p w14:paraId="1C541839" w14:textId="77777777" w:rsidR="00306EF5" w:rsidRDefault="004B37B0">
            <w:pPr>
              <w:tabs>
                <w:tab w:val="left" w:pos="426"/>
              </w:tabs>
              <w:spacing w:line="276" w:lineRule="auto"/>
              <w:jc w:val="both"/>
              <w:rPr>
                <w:rFonts w:ascii="Cambria" w:eastAsia="Cambria" w:hAnsi="Cambria" w:cs="Cambria"/>
                <w:b/>
                <w:sz w:val="24"/>
                <w:szCs w:val="24"/>
              </w:rPr>
            </w:pPr>
            <w:r>
              <w:rPr>
                <w:rFonts w:ascii="Cambria" w:eastAsia="Cambria" w:hAnsi="Cambria" w:cs="Cambria"/>
                <w:b/>
                <w:sz w:val="24"/>
                <w:szCs w:val="24"/>
              </w:rPr>
              <w:t>Lluvia de ideas ¿Qué conoce de la pirámide alimenticia?</w:t>
            </w:r>
          </w:p>
          <w:p w14:paraId="61321174" w14:textId="77777777" w:rsidR="00306EF5" w:rsidRDefault="004B37B0">
            <w:pPr>
              <w:tabs>
                <w:tab w:val="left" w:pos="426"/>
              </w:tabs>
              <w:spacing w:before="240" w:line="276" w:lineRule="auto"/>
              <w:jc w:val="both"/>
              <w:rPr>
                <w:rFonts w:ascii="Cambria" w:eastAsia="Cambria" w:hAnsi="Cambria" w:cs="Cambria"/>
                <w:b/>
                <w:sz w:val="24"/>
                <w:szCs w:val="24"/>
              </w:rPr>
            </w:pPr>
            <w:r>
              <w:rPr>
                <w:rFonts w:ascii="Cambria" w:eastAsia="Cambria" w:hAnsi="Cambria" w:cs="Cambria"/>
                <w:b/>
                <w:sz w:val="24"/>
                <w:szCs w:val="24"/>
              </w:rPr>
              <w:t>Analizar la pirámide alimenticia con los principales grupos alimenticios.</w:t>
            </w:r>
          </w:p>
          <w:p w14:paraId="58D48BAC" w14:textId="77777777" w:rsidR="00306EF5" w:rsidRDefault="004B37B0">
            <w:pPr>
              <w:tabs>
                <w:tab w:val="left" w:pos="426"/>
              </w:tabs>
              <w:spacing w:before="240" w:line="276" w:lineRule="auto"/>
              <w:jc w:val="center"/>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14:anchorId="574B99F6" wp14:editId="0A5E4CA9">
                  <wp:extent cx="4174792" cy="2780983"/>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174792" cy="2780983"/>
                          </a:xfrm>
                          <a:prstGeom prst="rect">
                            <a:avLst/>
                          </a:prstGeom>
                          <a:ln/>
                        </pic:spPr>
                      </pic:pic>
                    </a:graphicData>
                  </a:graphic>
                </wp:inline>
              </w:drawing>
            </w:r>
          </w:p>
          <w:p w14:paraId="6CFF1AFA" w14:textId="77777777" w:rsidR="00306EF5" w:rsidRDefault="004B37B0">
            <w:pPr>
              <w:tabs>
                <w:tab w:val="left" w:pos="426"/>
              </w:tabs>
              <w:spacing w:before="240" w:line="276" w:lineRule="auto"/>
              <w:jc w:val="both"/>
              <w:rPr>
                <w:rFonts w:ascii="Cambria" w:eastAsia="Cambria" w:hAnsi="Cambria" w:cs="Cambria"/>
                <w:sz w:val="24"/>
                <w:szCs w:val="24"/>
              </w:rPr>
            </w:pPr>
            <w:r>
              <w:rPr>
                <w:rFonts w:ascii="Cambria" w:eastAsia="Cambria" w:hAnsi="Cambria" w:cs="Cambria"/>
                <w:sz w:val="24"/>
                <w:szCs w:val="24"/>
              </w:rPr>
              <w:lastRenderedPageBreak/>
              <w:t xml:space="preserve">Identificar en base a la experiencia qué alimentos consumimos diariamente, detallando en qué parte de la pirámide cumplimos y en qué orden.  </w:t>
            </w:r>
          </w:p>
          <w:p w14:paraId="11BACC54" w14:textId="77777777" w:rsidR="00306EF5" w:rsidRDefault="004B37B0">
            <w:pPr>
              <w:tabs>
                <w:tab w:val="left" w:pos="426"/>
              </w:tabs>
              <w:spacing w:before="240" w:line="276" w:lineRule="auto"/>
              <w:jc w:val="both"/>
              <w:rPr>
                <w:rFonts w:ascii="Cambria" w:eastAsia="Cambria" w:hAnsi="Cambria" w:cs="Cambria"/>
                <w:b/>
                <w:sz w:val="24"/>
                <w:szCs w:val="24"/>
              </w:rPr>
            </w:pPr>
            <w:r>
              <w:rPr>
                <w:rFonts w:ascii="Cambria" w:eastAsia="Cambria" w:hAnsi="Cambria" w:cs="Cambria"/>
                <w:b/>
                <w:sz w:val="24"/>
                <w:szCs w:val="24"/>
              </w:rPr>
              <w:t xml:space="preserve"> Reconocer los principales alimentos que garantizan una reposición de kcal. diarias.</w:t>
            </w:r>
          </w:p>
          <w:p w14:paraId="463D6E62" w14:textId="77777777" w:rsidR="00306EF5" w:rsidRDefault="004B37B0">
            <w:pPr>
              <w:shd w:val="clear" w:color="auto" w:fill="FFFFFF"/>
              <w:tabs>
                <w:tab w:val="left" w:pos="426"/>
              </w:tabs>
              <w:spacing w:before="180" w:after="180" w:line="276" w:lineRule="auto"/>
              <w:jc w:val="both"/>
              <w:rPr>
                <w:rFonts w:ascii="Arial" w:eastAsia="Arial" w:hAnsi="Arial" w:cs="Arial"/>
                <w:color w:val="202124"/>
                <w:sz w:val="24"/>
                <w:szCs w:val="24"/>
              </w:rPr>
            </w:pPr>
            <w:r>
              <w:rPr>
                <w:rFonts w:ascii="Arial" w:eastAsia="Arial" w:hAnsi="Arial" w:cs="Arial"/>
                <w:color w:val="202124"/>
                <w:sz w:val="24"/>
                <w:szCs w:val="24"/>
              </w:rPr>
              <w:t xml:space="preserve">¿Qué porcentaje de proteínas </w:t>
            </w:r>
            <w:r>
              <w:rPr>
                <w:rFonts w:ascii="Arial" w:eastAsia="Arial" w:hAnsi="Arial" w:cs="Arial"/>
                <w:color w:val="202124"/>
                <w:sz w:val="24"/>
                <w:szCs w:val="24"/>
              </w:rPr>
              <w:t>grasas y carbohidratos?</w:t>
            </w:r>
          </w:p>
          <w:p w14:paraId="3DC08476" w14:textId="77777777" w:rsidR="00306EF5" w:rsidRDefault="004B37B0">
            <w:pPr>
              <w:shd w:val="clear" w:color="auto" w:fill="FFFFFF"/>
              <w:tabs>
                <w:tab w:val="left" w:pos="426"/>
              </w:tabs>
              <w:spacing w:before="180" w:after="180" w:line="276" w:lineRule="auto"/>
              <w:jc w:val="center"/>
              <w:rPr>
                <w:rFonts w:ascii="Arial" w:eastAsia="Arial" w:hAnsi="Arial" w:cs="Arial"/>
                <w:color w:val="202124"/>
                <w:sz w:val="24"/>
                <w:szCs w:val="24"/>
              </w:rPr>
            </w:pPr>
            <w:r>
              <w:rPr>
                <w:rFonts w:ascii="Arial" w:eastAsia="Arial" w:hAnsi="Arial" w:cs="Arial"/>
                <w:noProof/>
                <w:color w:val="202124"/>
                <w:sz w:val="24"/>
                <w:szCs w:val="24"/>
              </w:rPr>
              <w:drawing>
                <wp:inline distT="114300" distB="114300" distL="114300" distR="114300" wp14:anchorId="5EAF9E26" wp14:editId="1252FED6">
                  <wp:extent cx="2805978" cy="1580833"/>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805978" cy="1580833"/>
                          </a:xfrm>
                          <a:prstGeom prst="rect">
                            <a:avLst/>
                          </a:prstGeom>
                          <a:ln/>
                        </pic:spPr>
                      </pic:pic>
                    </a:graphicData>
                  </a:graphic>
                </wp:inline>
              </w:drawing>
            </w:r>
          </w:p>
          <w:p w14:paraId="1DA67B0F" w14:textId="77777777" w:rsidR="00306EF5" w:rsidRDefault="004B37B0">
            <w:pPr>
              <w:shd w:val="clear" w:color="auto" w:fill="FFFFFF"/>
              <w:tabs>
                <w:tab w:val="left" w:pos="426"/>
              </w:tabs>
              <w:spacing w:line="276" w:lineRule="auto"/>
              <w:jc w:val="both"/>
              <w:rPr>
                <w:rFonts w:ascii="Arial" w:eastAsia="Arial" w:hAnsi="Arial" w:cs="Arial"/>
                <w:color w:val="202124"/>
                <w:sz w:val="24"/>
                <w:szCs w:val="24"/>
              </w:rPr>
            </w:pPr>
            <w:r>
              <w:rPr>
                <w:rFonts w:ascii="Arial" w:eastAsia="Arial" w:hAnsi="Arial" w:cs="Arial"/>
                <w:color w:val="202124"/>
                <w:sz w:val="24"/>
                <w:szCs w:val="24"/>
              </w:rPr>
              <w:t xml:space="preserve">La OMS (Organización Mundial de la Salud) ha establecido las siguientes proporciones: Los hidratos de carbono deben aportar al menos un 55-60% del aporte calórico total. Las </w:t>
            </w:r>
            <w:r>
              <w:rPr>
                <w:rFonts w:ascii="Arial" w:eastAsia="Arial" w:hAnsi="Arial" w:cs="Arial"/>
                <w:b/>
                <w:color w:val="202124"/>
                <w:sz w:val="24"/>
                <w:szCs w:val="24"/>
              </w:rPr>
              <w:t>grasas</w:t>
            </w:r>
            <w:r>
              <w:rPr>
                <w:rFonts w:ascii="Arial" w:eastAsia="Arial" w:hAnsi="Arial" w:cs="Arial"/>
                <w:color w:val="202124"/>
                <w:sz w:val="24"/>
                <w:szCs w:val="24"/>
              </w:rPr>
              <w:t xml:space="preserve"> no deben superar el 30% de las calorías totales ingeridas. Las </w:t>
            </w:r>
            <w:r>
              <w:rPr>
                <w:rFonts w:ascii="Arial" w:eastAsia="Arial" w:hAnsi="Arial" w:cs="Arial"/>
                <w:b/>
                <w:color w:val="202124"/>
                <w:sz w:val="24"/>
                <w:szCs w:val="24"/>
              </w:rPr>
              <w:t>proteínas</w:t>
            </w:r>
            <w:r>
              <w:rPr>
                <w:rFonts w:ascii="Arial" w:eastAsia="Arial" w:hAnsi="Arial" w:cs="Arial"/>
                <w:color w:val="202124"/>
                <w:sz w:val="24"/>
                <w:szCs w:val="24"/>
              </w:rPr>
              <w:t xml:space="preserve"> de</w:t>
            </w:r>
            <w:r>
              <w:rPr>
                <w:rFonts w:ascii="Arial" w:eastAsia="Arial" w:hAnsi="Arial" w:cs="Arial"/>
                <w:color w:val="202124"/>
                <w:sz w:val="24"/>
                <w:szCs w:val="24"/>
              </w:rPr>
              <w:t>ben de suponer el 15% restante en la dieta.</w:t>
            </w:r>
          </w:p>
          <w:p w14:paraId="16CBC046" w14:textId="77777777" w:rsidR="00306EF5" w:rsidRDefault="00306EF5">
            <w:pPr>
              <w:shd w:val="clear" w:color="auto" w:fill="FFFFFF"/>
              <w:tabs>
                <w:tab w:val="left" w:pos="426"/>
              </w:tabs>
              <w:spacing w:line="276" w:lineRule="auto"/>
              <w:jc w:val="both"/>
              <w:rPr>
                <w:rFonts w:ascii="Arial" w:eastAsia="Arial" w:hAnsi="Arial" w:cs="Arial"/>
                <w:color w:val="202124"/>
                <w:sz w:val="24"/>
                <w:szCs w:val="24"/>
              </w:rPr>
            </w:pPr>
          </w:p>
          <w:p w14:paraId="219BFE65" w14:textId="77777777" w:rsidR="00306EF5" w:rsidRDefault="004B37B0">
            <w:pPr>
              <w:pBdr>
                <w:top w:val="nil"/>
                <w:left w:val="nil"/>
                <w:bottom w:val="nil"/>
                <w:right w:val="nil"/>
                <w:between w:val="nil"/>
              </w:pBdr>
              <w:tabs>
                <w:tab w:val="left" w:pos="426"/>
              </w:tabs>
              <w:ind w:right="136"/>
              <w:jc w:val="center"/>
              <w:rPr>
                <w:rFonts w:ascii="Cambria" w:eastAsia="Cambria" w:hAnsi="Cambria" w:cs="Cambria"/>
                <w:sz w:val="24"/>
                <w:szCs w:val="24"/>
              </w:rPr>
            </w:pPr>
            <w:r>
              <w:rPr>
                <w:rFonts w:ascii="Arial" w:eastAsia="Arial" w:hAnsi="Arial" w:cs="Arial"/>
                <w:color w:val="202124"/>
                <w:sz w:val="24"/>
                <w:szCs w:val="24"/>
              </w:rPr>
              <w:t xml:space="preserve">Debatir sobre la relación que existe entre los macronutrientes y la pirámide alimenticia. </w:t>
            </w:r>
          </w:p>
        </w:tc>
      </w:tr>
      <w:tr w:rsidR="00306EF5" w14:paraId="134E94B5" w14:textId="77777777">
        <w:trPr>
          <w:trHeight w:val="486"/>
          <w:jc w:val="center"/>
        </w:trPr>
        <w:tc>
          <w:tcPr>
            <w:tcW w:w="10860" w:type="dxa"/>
            <w:shd w:val="clear" w:color="auto" w:fill="8064A2"/>
          </w:tcPr>
          <w:p w14:paraId="28BA6F5A" w14:textId="77777777" w:rsidR="00306EF5" w:rsidRDefault="004B37B0">
            <w:pPr>
              <w:widowControl w:val="0"/>
              <w:pBdr>
                <w:top w:val="nil"/>
                <w:left w:val="nil"/>
                <w:bottom w:val="nil"/>
                <w:right w:val="nil"/>
                <w:between w:val="nil"/>
              </w:pBdr>
              <w:tabs>
                <w:tab w:val="left" w:pos="284"/>
              </w:tabs>
              <w:ind w:right="-570"/>
              <w:jc w:val="both"/>
              <w:rPr>
                <w:rFonts w:ascii="Cambria" w:eastAsia="Cambria" w:hAnsi="Cambria" w:cs="Cambria"/>
                <w:b/>
                <w:color w:val="000000"/>
                <w:sz w:val="24"/>
                <w:szCs w:val="24"/>
              </w:rPr>
            </w:pPr>
            <w:r>
              <w:rPr>
                <w:rFonts w:ascii="Cambria" w:eastAsia="Cambria" w:hAnsi="Cambria" w:cs="Cambria"/>
                <w:b/>
                <w:color w:val="000000"/>
                <w:sz w:val="24"/>
                <w:szCs w:val="24"/>
              </w:rPr>
              <w:lastRenderedPageBreak/>
              <w:t xml:space="preserve">Objetivo semanal: </w:t>
            </w:r>
          </w:p>
        </w:tc>
      </w:tr>
      <w:tr w:rsidR="00306EF5" w14:paraId="7B81D0D5" w14:textId="77777777">
        <w:trPr>
          <w:trHeight w:val="486"/>
          <w:jc w:val="center"/>
        </w:trPr>
        <w:tc>
          <w:tcPr>
            <w:tcW w:w="10860" w:type="dxa"/>
            <w:shd w:val="clear" w:color="auto" w:fill="8064A2"/>
          </w:tcPr>
          <w:p w14:paraId="48ABA265" w14:textId="77777777" w:rsidR="00306EF5" w:rsidRDefault="004B37B0">
            <w:pPr>
              <w:pBdr>
                <w:top w:val="nil"/>
                <w:left w:val="nil"/>
                <w:bottom w:val="nil"/>
                <w:right w:val="nil"/>
                <w:between w:val="nil"/>
              </w:pBdr>
              <w:rPr>
                <w:rFonts w:ascii="Cambria" w:eastAsia="Cambria" w:hAnsi="Cambria" w:cs="Cambria"/>
                <w:b/>
                <w:color w:val="000000"/>
                <w:sz w:val="24"/>
                <w:szCs w:val="24"/>
              </w:rPr>
            </w:pPr>
            <w:r>
              <w:rPr>
                <w:rFonts w:ascii="Cambria" w:eastAsia="Cambria" w:hAnsi="Cambria" w:cs="Cambria"/>
                <w:b/>
                <w:color w:val="000000"/>
                <w:sz w:val="24"/>
                <w:szCs w:val="24"/>
              </w:rPr>
              <w:t xml:space="preserve">Actividades para la semana 2: </w:t>
            </w:r>
          </w:p>
        </w:tc>
      </w:tr>
      <w:tr w:rsidR="00306EF5" w14:paraId="24B8F61E" w14:textId="77777777">
        <w:trPr>
          <w:trHeight w:val="392"/>
          <w:jc w:val="center"/>
        </w:trPr>
        <w:tc>
          <w:tcPr>
            <w:tcW w:w="10860" w:type="dxa"/>
            <w:shd w:val="clear" w:color="auto" w:fill="B8CCE4"/>
          </w:tcPr>
          <w:p w14:paraId="3E357AE8" w14:textId="77777777" w:rsidR="00306EF5" w:rsidRDefault="004B37B0">
            <w:pPr>
              <w:pBdr>
                <w:top w:val="nil"/>
                <w:left w:val="nil"/>
                <w:bottom w:val="nil"/>
                <w:right w:val="nil"/>
                <w:between w:val="nil"/>
              </w:pBdr>
              <w:tabs>
                <w:tab w:val="left" w:pos="426"/>
              </w:tabs>
              <w:ind w:right="136"/>
              <w:jc w:val="center"/>
              <w:rPr>
                <w:rFonts w:ascii="Cambria" w:eastAsia="Cambria" w:hAnsi="Cambria" w:cs="Cambria"/>
                <w:b/>
                <w:color w:val="000000"/>
                <w:sz w:val="24"/>
                <w:szCs w:val="24"/>
              </w:rPr>
            </w:pPr>
            <w:r>
              <w:rPr>
                <w:rFonts w:ascii="Cambria" w:eastAsia="Cambria" w:hAnsi="Cambria" w:cs="Cambria"/>
                <w:color w:val="000000"/>
                <w:sz w:val="24"/>
                <w:szCs w:val="24"/>
              </w:rPr>
              <w:t>BIOLOGÍA</w:t>
            </w:r>
          </w:p>
        </w:tc>
      </w:tr>
      <w:tr w:rsidR="00306EF5" w14:paraId="6C720F77" w14:textId="77777777">
        <w:trPr>
          <w:trHeight w:val="412"/>
          <w:jc w:val="center"/>
        </w:trPr>
        <w:tc>
          <w:tcPr>
            <w:tcW w:w="10860" w:type="dxa"/>
          </w:tcPr>
          <w:p w14:paraId="66C69C96" w14:textId="77777777" w:rsidR="00306EF5" w:rsidRDefault="00306EF5">
            <w:pPr>
              <w:pBdr>
                <w:top w:val="nil"/>
                <w:left w:val="nil"/>
                <w:bottom w:val="nil"/>
                <w:right w:val="nil"/>
                <w:between w:val="nil"/>
              </w:pBdr>
              <w:tabs>
                <w:tab w:val="left" w:pos="426"/>
              </w:tabs>
              <w:ind w:right="136"/>
              <w:jc w:val="center"/>
              <w:rPr>
                <w:rFonts w:ascii="Cambria" w:eastAsia="Cambria" w:hAnsi="Cambria" w:cs="Cambria"/>
                <w:b/>
                <w:color w:val="000000"/>
                <w:sz w:val="24"/>
                <w:szCs w:val="24"/>
              </w:rPr>
            </w:pPr>
          </w:p>
        </w:tc>
      </w:tr>
      <w:tr w:rsidR="00306EF5" w14:paraId="11901E87" w14:textId="77777777">
        <w:trPr>
          <w:trHeight w:val="417"/>
          <w:jc w:val="center"/>
        </w:trPr>
        <w:tc>
          <w:tcPr>
            <w:tcW w:w="10860" w:type="dxa"/>
            <w:shd w:val="clear" w:color="auto" w:fill="B8CCE4"/>
          </w:tcPr>
          <w:p w14:paraId="6EC8346D" w14:textId="77777777" w:rsidR="00306EF5" w:rsidRDefault="004B37B0">
            <w:pPr>
              <w:pBdr>
                <w:top w:val="nil"/>
                <w:left w:val="nil"/>
                <w:bottom w:val="nil"/>
                <w:right w:val="nil"/>
                <w:between w:val="nil"/>
              </w:pBdr>
              <w:tabs>
                <w:tab w:val="left" w:pos="426"/>
              </w:tabs>
              <w:ind w:right="136"/>
              <w:jc w:val="center"/>
              <w:rPr>
                <w:rFonts w:ascii="Cambria" w:eastAsia="Cambria" w:hAnsi="Cambria" w:cs="Cambria"/>
                <w:b/>
                <w:color w:val="000000"/>
                <w:sz w:val="24"/>
                <w:szCs w:val="24"/>
              </w:rPr>
            </w:pPr>
            <w:r>
              <w:rPr>
                <w:rFonts w:ascii="Cambria" w:eastAsia="Cambria" w:hAnsi="Cambria" w:cs="Cambria"/>
                <w:color w:val="000000"/>
                <w:sz w:val="24"/>
                <w:szCs w:val="24"/>
              </w:rPr>
              <w:t xml:space="preserve">CIENCIAS NATURALES </w:t>
            </w:r>
          </w:p>
        </w:tc>
      </w:tr>
      <w:tr w:rsidR="00306EF5" w14:paraId="30EE1B52" w14:textId="77777777">
        <w:trPr>
          <w:trHeight w:val="838"/>
          <w:jc w:val="center"/>
        </w:trPr>
        <w:tc>
          <w:tcPr>
            <w:tcW w:w="10860" w:type="dxa"/>
          </w:tcPr>
          <w:p w14:paraId="60EFEE4B" w14:textId="77777777" w:rsidR="00306EF5" w:rsidRDefault="004B37B0">
            <w:pPr>
              <w:pBdr>
                <w:top w:val="nil"/>
                <w:left w:val="nil"/>
                <w:bottom w:val="nil"/>
                <w:right w:val="nil"/>
                <w:between w:val="nil"/>
              </w:pBdr>
              <w:tabs>
                <w:tab w:val="left" w:pos="426"/>
              </w:tabs>
              <w:ind w:right="136"/>
              <w:rPr>
                <w:rFonts w:ascii="Cambria" w:eastAsia="Cambria" w:hAnsi="Cambria" w:cs="Cambria"/>
                <w:b/>
                <w:sz w:val="24"/>
                <w:szCs w:val="24"/>
              </w:rPr>
            </w:pPr>
            <w:r>
              <w:rPr>
                <w:rFonts w:ascii="Cambria" w:eastAsia="Cambria" w:hAnsi="Cambria" w:cs="Cambria"/>
                <w:b/>
                <w:noProof/>
                <w:sz w:val="24"/>
                <w:szCs w:val="24"/>
              </w:rPr>
              <w:drawing>
                <wp:inline distT="114300" distB="114300" distL="114300" distR="114300" wp14:anchorId="150701DB" wp14:editId="48DEE52E">
                  <wp:extent cx="3295650" cy="1876742"/>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295650" cy="1876742"/>
                          </a:xfrm>
                          <a:prstGeom prst="rect">
                            <a:avLst/>
                          </a:prstGeom>
                          <a:ln/>
                        </pic:spPr>
                      </pic:pic>
                    </a:graphicData>
                  </a:graphic>
                </wp:inline>
              </w:drawing>
            </w:r>
          </w:p>
          <w:p w14:paraId="6F95977F" w14:textId="77777777" w:rsidR="00306EF5" w:rsidRDefault="00306EF5">
            <w:pPr>
              <w:pBdr>
                <w:top w:val="nil"/>
                <w:left w:val="nil"/>
                <w:bottom w:val="nil"/>
                <w:right w:val="nil"/>
                <w:between w:val="nil"/>
              </w:pBdr>
              <w:tabs>
                <w:tab w:val="left" w:pos="426"/>
              </w:tabs>
              <w:ind w:right="136"/>
              <w:rPr>
                <w:rFonts w:ascii="Cambria" w:eastAsia="Cambria" w:hAnsi="Cambria" w:cs="Cambria"/>
                <w:b/>
                <w:sz w:val="24"/>
                <w:szCs w:val="24"/>
              </w:rPr>
            </w:pPr>
          </w:p>
          <w:p w14:paraId="58E1E4B0" w14:textId="77777777" w:rsidR="00306EF5" w:rsidRDefault="004B37B0">
            <w:pPr>
              <w:pBdr>
                <w:top w:val="nil"/>
                <w:left w:val="nil"/>
                <w:bottom w:val="nil"/>
                <w:right w:val="nil"/>
                <w:between w:val="nil"/>
              </w:pBdr>
              <w:tabs>
                <w:tab w:val="left" w:pos="426"/>
              </w:tabs>
              <w:ind w:right="136"/>
              <w:rPr>
                <w:rFonts w:ascii="Cambria" w:eastAsia="Cambria" w:hAnsi="Cambria" w:cs="Cambria"/>
                <w:b/>
                <w:sz w:val="24"/>
                <w:szCs w:val="24"/>
              </w:rPr>
            </w:pPr>
            <w:r>
              <w:rPr>
                <w:rFonts w:ascii="Cambria" w:eastAsia="Cambria" w:hAnsi="Cambria" w:cs="Cambria"/>
                <w:b/>
                <w:sz w:val="24"/>
                <w:szCs w:val="24"/>
              </w:rPr>
              <w:t>¿Que alimentos situarías en ;la base de la pirámide alimentaria?</w:t>
            </w:r>
          </w:p>
          <w:p w14:paraId="6D0F1006" w14:textId="77777777" w:rsidR="00306EF5" w:rsidRDefault="004B37B0">
            <w:pPr>
              <w:pBdr>
                <w:top w:val="nil"/>
                <w:left w:val="nil"/>
                <w:bottom w:val="nil"/>
                <w:right w:val="nil"/>
                <w:between w:val="nil"/>
              </w:pBdr>
              <w:tabs>
                <w:tab w:val="left" w:pos="426"/>
              </w:tabs>
              <w:ind w:right="136"/>
              <w:rPr>
                <w:rFonts w:ascii="Cambria" w:eastAsia="Cambria" w:hAnsi="Cambria" w:cs="Cambria"/>
                <w:b/>
                <w:sz w:val="24"/>
                <w:szCs w:val="24"/>
              </w:rPr>
            </w:pPr>
            <w:r>
              <w:rPr>
                <w:rFonts w:ascii="Cambria" w:eastAsia="Cambria" w:hAnsi="Cambria" w:cs="Cambria"/>
                <w:b/>
                <w:sz w:val="24"/>
                <w:szCs w:val="24"/>
              </w:rPr>
              <w:t>¿Cómo tener una dieta balanceada en familia?</w:t>
            </w:r>
          </w:p>
          <w:p w14:paraId="75E69915" w14:textId="77777777" w:rsidR="00306EF5" w:rsidRDefault="004B37B0">
            <w:pPr>
              <w:pBdr>
                <w:top w:val="nil"/>
                <w:left w:val="nil"/>
                <w:bottom w:val="nil"/>
                <w:right w:val="nil"/>
                <w:between w:val="nil"/>
              </w:pBdr>
              <w:tabs>
                <w:tab w:val="left" w:pos="426"/>
              </w:tabs>
              <w:ind w:right="136"/>
              <w:rPr>
                <w:rFonts w:ascii="Cambria" w:eastAsia="Cambria" w:hAnsi="Cambria" w:cs="Cambria"/>
                <w:b/>
                <w:sz w:val="24"/>
                <w:szCs w:val="24"/>
              </w:rPr>
            </w:pPr>
            <w:r>
              <w:rPr>
                <w:rFonts w:ascii="Cambria" w:eastAsia="Cambria" w:hAnsi="Cambria" w:cs="Cambria"/>
                <w:b/>
                <w:sz w:val="24"/>
                <w:szCs w:val="24"/>
              </w:rPr>
              <w:t xml:space="preserve">¿Cuáles son los alimentos para tener una buena salud? </w:t>
            </w:r>
          </w:p>
          <w:p w14:paraId="2A8BB1D7" w14:textId="77777777" w:rsidR="00306EF5" w:rsidRDefault="004B37B0">
            <w:pPr>
              <w:pBdr>
                <w:top w:val="nil"/>
                <w:left w:val="nil"/>
                <w:bottom w:val="nil"/>
                <w:right w:val="nil"/>
                <w:between w:val="nil"/>
              </w:pBdr>
              <w:tabs>
                <w:tab w:val="left" w:pos="426"/>
              </w:tabs>
              <w:ind w:right="136"/>
              <w:rPr>
                <w:rFonts w:ascii="Cambria" w:eastAsia="Cambria" w:hAnsi="Cambria" w:cs="Cambria"/>
                <w:b/>
                <w:sz w:val="24"/>
                <w:szCs w:val="24"/>
              </w:rPr>
            </w:pPr>
            <w:r>
              <w:rPr>
                <w:rFonts w:ascii="Cambria" w:eastAsia="Cambria" w:hAnsi="Cambria" w:cs="Cambria"/>
                <w:b/>
                <w:sz w:val="24"/>
                <w:szCs w:val="24"/>
              </w:rPr>
              <w:t>¿Que lugar ocupan las frutas y verduras en la piramide nuticional?</w:t>
            </w:r>
          </w:p>
          <w:p w14:paraId="4C325EA5" w14:textId="77777777" w:rsidR="00306EF5" w:rsidRDefault="00306EF5">
            <w:pPr>
              <w:pBdr>
                <w:top w:val="nil"/>
                <w:left w:val="nil"/>
                <w:bottom w:val="nil"/>
                <w:right w:val="nil"/>
                <w:between w:val="nil"/>
              </w:pBdr>
              <w:tabs>
                <w:tab w:val="left" w:pos="426"/>
              </w:tabs>
              <w:ind w:right="136"/>
              <w:rPr>
                <w:rFonts w:ascii="Cambria" w:eastAsia="Cambria" w:hAnsi="Cambria" w:cs="Cambria"/>
                <w:b/>
                <w:sz w:val="24"/>
                <w:szCs w:val="24"/>
              </w:rPr>
            </w:pPr>
          </w:p>
          <w:p w14:paraId="4365BC1A" w14:textId="77777777" w:rsidR="00306EF5" w:rsidRDefault="00306EF5">
            <w:pPr>
              <w:pBdr>
                <w:top w:val="nil"/>
                <w:left w:val="nil"/>
                <w:bottom w:val="nil"/>
                <w:right w:val="nil"/>
                <w:between w:val="nil"/>
              </w:pBdr>
              <w:tabs>
                <w:tab w:val="left" w:pos="426"/>
              </w:tabs>
              <w:ind w:right="136"/>
              <w:rPr>
                <w:rFonts w:ascii="Cambria" w:eastAsia="Cambria" w:hAnsi="Cambria" w:cs="Cambria"/>
                <w:b/>
                <w:sz w:val="24"/>
                <w:szCs w:val="24"/>
              </w:rPr>
            </w:pPr>
          </w:p>
        </w:tc>
      </w:tr>
      <w:tr w:rsidR="00306EF5" w14:paraId="0663D2CC" w14:textId="77777777">
        <w:trPr>
          <w:trHeight w:val="125"/>
          <w:jc w:val="center"/>
        </w:trPr>
        <w:tc>
          <w:tcPr>
            <w:tcW w:w="10860" w:type="dxa"/>
            <w:shd w:val="clear" w:color="auto" w:fill="B8CCE4"/>
          </w:tcPr>
          <w:p w14:paraId="399AE584" w14:textId="77777777" w:rsidR="00306EF5" w:rsidRDefault="004B37B0">
            <w:pPr>
              <w:pBdr>
                <w:top w:val="nil"/>
                <w:left w:val="nil"/>
                <w:bottom w:val="nil"/>
                <w:right w:val="nil"/>
                <w:between w:val="nil"/>
              </w:pBdr>
              <w:tabs>
                <w:tab w:val="left" w:pos="426"/>
              </w:tabs>
              <w:ind w:right="136"/>
              <w:jc w:val="center"/>
              <w:rPr>
                <w:rFonts w:ascii="Cambria" w:eastAsia="Cambria" w:hAnsi="Cambria" w:cs="Cambria"/>
                <w:b/>
                <w:color w:val="000000"/>
                <w:sz w:val="24"/>
                <w:szCs w:val="24"/>
              </w:rPr>
            </w:pPr>
            <w:r>
              <w:rPr>
                <w:rFonts w:ascii="Cambria" w:eastAsia="Cambria" w:hAnsi="Cambria" w:cs="Cambria"/>
                <w:color w:val="000000"/>
                <w:sz w:val="24"/>
                <w:szCs w:val="24"/>
              </w:rPr>
              <w:lastRenderedPageBreak/>
              <w:t xml:space="preserve">MATEMÁTICA </w:t>
            </w:r>
          </w:p>
        </w:tc>
      </w:tr>
      <w:tr w:rsidR="00306EF5" w14:paraId="4949ED43" w14:textId="77777777">
        <w:trPr>
          <w:trHeight w:val="838"/>
          <w:jc w:val="center"/>
        </w:trPr>
        <w:tc>
          <w:tcPr>
            <w:tcW w:w="10860" w:type="dxa"/>
          </w:tcPr>
          <w:p w14:paraId="3E9A876B" w14:textId="77777777" w:rsidR="00306EF5" w:rsidRDefault="00306EF5">
            <w:pPr>
              <w:pBdr>
                <w:top w:val="nil"/>
                <w:left w:val="nil"/>
                <w:bottom w:val="nil"/>
                <w:right w:val="nil"/>
                <w:between w:val="nil"/>
              </w:pBdr>
              <w:tabs>
                <w:tab w:val="left" w:pos="426"/>
              </w:tabs>
              <w:ind w:right="136"/>
              <w:jc w:val="both"/>
              <w:rPr>
                <w:rFonts w:ascii="Arial" w:eastAsia="Arial" w:hAnsi="Arial" w:cs="Arial"/>
                <w:color w:val="202124"/>
                <w:sz w:val="24"/>
                <w:szCs w:val="24"/>
                <w:highlight w:val="white"/>
              </w:rPr>
            </w:pPr>
          </w:p>
        </w:tc>
      </w:tr>
      <w:tr w:rsidR="00306EF5" w14:paraId="4883136E" w14:textId="77777777">
        <w:trPr>
          <w:trHeight w:val="424"/>
          <w:jc w:val="center"/>
        </w:trPr>
        <w:tc>
          <w:tcPr>
            <w:tcW w:w="10860" w:type="dxa"/>
            <w:shd w:val="clear" w:color="auto" w:fill="B8CCE4"/>
          </w:tcPr>
          <w:p w14:paraId="341FF191" w14:textId="77777777" w:rsidR="00306EF5" w:rsidRDefault="004B37B0">
            <w:pPr>
              <w:pBdr>
                <w:top w:val="nil"/>
                <w:left w:val="nil"/>
                <w:bottom w:val="nil"/>
                <w:right w:val="nil"/>
                <w:between w:val="nil"/>
              </w:pBdr>
              <w:tabs>
                <w:tab w:val="left" w:pos="426"/>
              </w:tabs>
              <w:ind w:right="136"/>
              <w:jc w:val="center"/>
              <w:rPr>
                <w:rFonts w:ascii="Cambria" w:eastAsia="Cambria" w:hAnsi="Cambria" w:cs="Cambria"/>
                <w:color w:val="000000"/>
                <w:sz w:val="24"/>
                <w:szCs w:val="24"/>
              </w:rPr>
            </w:pPr>
            <w:r>
              <w:rPr>
                <w:rFonts w:ascii="Cambria" w:eastAsia="Cambria" w:hAnsi="Cambria" w:cs="Cambria"/>
                <w:color w:val="000000"/>
                <w:sz w:val="24"/>
                <w:szCs w:val="24"/>
              </w:rPr>
              <w:t>EDUCACIÓN FÍSICA</w:t>
            </w:r>
          </w:p>
        </w:tc>
      </w:tr>
      <w:tr w:rsidR="00306EF5" w14:paraId="12A56577" w14:textId="77777777">
        <w:trPr>
          <w:trHeight w:val="838"/>
          <w:jc w:val="center"/>
        </w:trPr>
        <w:tc>
          <w:tcPr>
            <w:tcW w:w="10860" w:type="dxa"/>
          </w:tcPr>
          <w:p w14:paraId="678D2EF0" w14:textId="77777777" w:rsidR="00306EF5" w:rsidRDefault="004B37B0">
            <w:pPr>
              <w:tabs>
                <w:tab w:val="left" w:pos="426"/>
              </w:tabs>
              <w:spacing w:before="240" w:line="276" w:lineRule="auto"/>
              <w:jc w:val="both"/>
              <w:rPr>
                <w:rFonts w:ascii="Cambria" w:eastAsia="Cambria" w:hAnsi="Cambria" w:cs="Cambria"/>
                <w:sz w:val="24"/>
                <w:szCs w:val="24"/>
              </w:rPr>
            </w:pPr>
            <w:r>
              <w:rPr>
                <w:rFonts w:ascii="Cambria" w:eastAsia="Cambria" w:hAnsi="Cambria" w:cs="Cambria"/>
                <w:sz w:val="24"/>
                <w:szCs w:val="24"/>
              </w:rPr>
              <w:t>Realizar ejercicios en circuito para analizar el gasto calórico en relación a cada ejercicio.</w:t>
            </w:r>
          </w:p>
          <w:p w14:paraId="2E4E8E12" w14:textId="77777777" w:rsidR="00306EF5" w:rsidRDefault="004B37B0">
            <w:pPr>
              <w:tabs>
                <w:tab w:val="left" w:pos="426"/>
              </w:tabs>
              <w:spacing w:before="240" w:line="276" w:lineRule="auto"/>
              <w:jc w:val="both"/>
              <w:rPr>
                <w:rFonts w:ascii="Cambria" w:eastAsia="Cambria" w:hAnsi="Cambria" w:cs="Cambria"/>
                <w:sz w:val="24"/>
                <w:szCs w:val="24"/>
              </w:rPr>
            </w:pPr>
            <w:r>
              <w:rPr>
                <w:rFonts w:ascii="Cambria" w:eastAsia="Cambria" w:hAnsi="Cambria" w:cs="Cambria"/>
                <w:sz w:val="24"/>
                <w:szCs w:val="24"/>
              </w:rPr>
              <w:t xml:space="preserve">Procura desarrollar actividades en el circuito con ejercicios que existen en la tabla y calcula el gasto calórico utilizado. </w:t>
            </w:r>
          </w:p>
          <w:p w14:paraId="16AD1D10" w14:textId="77777777" w:rsidR="00306EF5" w:rsidRDefault="004B37B0">
            <w:pPr>
              <w:tabs>
                <w:tab w:val="left" w:pos="426"/>
              </w:tabs>
              <w:spacing w:before="240" w:line="276" w:lineRule="auto"/>
              <w:jc w:val="center"/>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14:anchorId="2A0AFF83" wp14:editId="02F90A5A">
                  <wp:extent cx="5153025" cy="2352675"/>
                  <wp:effectExtent l="0" t="0" r="0" b="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153025" cy="2352675"/>
                          </a:xfrm>
                          <a:prstGeom prst="rect">
                            <a:avLst/>
                          </a:prstGeom>
                          <a:ln/>
                        </pic:spPr>
                      </pic:pic>
                    </a:graphicData>
                  </a:graphic>
                </wp:inline>
              </w:drawing>
            </w:r>
          </w:p>
          <w:p w14:paraId="0A409E19" w14:textId="77777777" w:rsidR="00306EF5" w:rsidRDefault="004B37B0">
            <w:pPr>
              <w:tabs>
                <w:tab w:val="left" w:pos="426"/>
              </w:tabs>
              <w:ind w:right="136"/>
              <w:jc w:val="both"/>
              <w:rPr>
                <w:rFonts w:ascii="Cambria" w:eastAsia="Cambria" w:hAnsi="Cambria" w:cs="Cambria"/>
                <w:sz w:val="24"/>
                <w:szCs w:val="24"/>
              </w:rPr>
            </w:pPr>
            <w:r>
              <w:rPr>
                <w:rFonts w:ascii="Cambria" w:eastAsia="Cambria" w:hAnsi="Cambria" w:cs="Cambria"/>
                <w:sz w:val="24"/>
                <w:szCs w:val="24"/>
              </w:rPr>
              <w:t>Determinar qué actividades son convenientes para mantener un equilibrio entre alimentación y ejercicio.</w:t>
            </w:r>
          </w:p>
          <w:p w14:paraId="6BFDC9CB" w14:textId="77777777" w:rsidR="00306EF5" w:rsidRDefault="00306EF5">
            <w:pPr>
              <w:pBdr>
                <w:top w:val="nil"/>
                <w:left w:val="nil"/>
                <w:bottom w:val="nil"/>
                <w:right w:val="nil"/>
                <w:between w:val="nil"/>
              </w:pBdr>
              <w:tabs>
                <w:tab w:val="left" w:pos="426"/>
              </w:tabs>
              <w:ind w:right="136"/>
              <w:rPr>
                <w:rFonts w:ascii="Cambria" w:eastAsia="Cambria" w:hAnsi="Cambria" w:cs="Cambria"/>
                <w:sz w:val="24"/>
                <w:szCs w:val="24"/>
              </w:rPr>
            </w:pPr>
          </w:p>
          <w:p w14:paraId="0233711A" w14:textId="77777777" w:rsidR="00306EF5" w:rsidRDefault="00306EF5">
            <w:pPr>
              <w:pBdr>
                <w:top w:val="nil"/>
                <w:left w:val="nil"/>
                <w:bottom w:val="nil"/>
                <w:right w:val="nil"/>
                <w:between w:val="nil"/>
              </w:pBdr>
              <w:tabs>
                <w:tab w:val="left" w:pos="426"/>
              </w:tabs>
              <w:ind w:right="136"/>
              <w:rPr>
                <w:rFonts w:ascii="Cambria" w:eastAsia="Cambria" w:hAnsi="Cambria" w:cs="Cambria"/>
                <w:sz w:val="24"/>
                <w:szCs w:val="24"/>
              </w:rPr>
            </w:pPr>
          </w:p>
          <w:p w14:paraId="0A86ABC5" w14:textId="77777777" w:rsidR="00306EF5" w:rsidRDefault="004B37B0">
            <w:pPr>
              <w:pBdr>
                <w:top w:val="nil"/>
                <w:left w:val="nil"/>
                <w:bottom w:val="nil"/>
                <w:right w:val="nil"/>
                <w:between w:val="nil"/>
              </w:pBdr>
              <w:tabs>
                <w:tab w:val="left" w:pos="426"/>
              </w:tabs>
              <w:ind w:right="136"/>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14:anchorId="270ED64B" wp14:editId="7F3FCC8B">
                  <wp:extent cx="2092325" cy="2612804"/>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092325" cy="2612804"/>
                          </a:xfrm>
                          <a:prstGeom prst="rect">
                            <a:avLst/>
                          </a:prstGeom>
                          <a:ln/>
                        </pic:spPr>
                      </pic:pic>
                    </a:graphicData>
                  </a:graphic>
                </wp:inline>
              </w:drawing>
            </w:r>
          </w:p>
          <w:p w14:paraId="6B785652" w14:textId="77777777" w:rsidR="00306EF5" w:rsidRDefault="00306EF5">
            <w:pPr>
              <w:pBdr>
                <w:top w:val="nil"/>
                <w:left w:val="nil"/>
                <w:bottom w:val="nil"/>
                <w:right w:val="nil"/>
                <w:between w:val="nil"/>
              </w:pBdr>
              <w:tabs>
                <w:tab w:val="left" w:pos="426"/>
              </w:tabs>
              <w:ind w:right="136"/>
              <w:rPr>
                <w:rFonts w:ascii="Cambria" w:eastAsia="Cambria" w:hAnsi="Cambria" w:cs="Cambria"/>
                <w:sz w:val="24"/>
                <w:szCs w:val="24"/>
              </w:rPr>
            </w:pPr>
          </w:p>
          <w:p w14:paraId="029469A4" w14:textId="77777777" w:rsidR="00306EF5" w:rsidRDefault="00306EF5">
            <w:pPr>
              <w:pBdr>
                <w:top w:val="nil"/>
                <w:left w:val="nil"/>
                <w:bottom w:val="nil"/>
                <w:right w:val="nil"/>
                <w:between w:val="nil"/>
              </w:pBdr>
              <w:tabs>
                <w:tab w:val="left" w:pos="426"/>
              </w:tabs>
              <w:ind w:right="136"/>
              <w:jc w:val="both"/>
              <w:rPr>
                <w:rFonts w:ascii="Cambria" w:eastAsia="Cambria" w:hAnsi="Cambria" w:cs="Cambria"/>
                <w:sz w:val="24"/>
                <w:szCs w:val="24"/>
              </w:rPr>
            </w:pPr>
          </w:p>
        </w:tc>
      </w:tr>
      <w:tr w:rsidR="00306EF5" w14:paraId="38192799" w14:textId="77777777">
        <w:trPr>
          <w:trHeight w:val="486"/>
          <w:jc w:val="center"/>
        </w:trPr>
        <w:tc>
          <w:tcPr>
            <w:tcW w:w="10860" w:type="dxa"/>
          </w:tcPr>
          <w:p w14:paraId="6E323223" w14:textId="77777777" w:rsidR="00306EF5" w:rsidRDefault="004B37B0">
            <w:pPr>
              <w:jc w:val="both"/>
              <w:rPr>
                <w:rFonts w:ascii="Cambria" w:eastAsia="Cambria" w:hAnsi="Cambria" w:cs="Cambria"/>
                <w:color w:val="000000"/>
                <w:sz w:val="24"/>
                <w:szCs w:val="24"/>
              </w:rPr>
            </w:pPr>
            <w:r>
              <w:rPr>
                <w:rFonts w:ascii="Cambria" w:eastAsia="Cambria" w:hAnsi="Cambria" w:cs="Cambria"/>
                <w:b/>
                <w:sz w:val="24"/>
                <w:szCs w:val="24"/>
              </w:rPr>
              <w:lastRenderedPageBreak/>
              <w:t>Compromisos</w:t>
            </w:r>
            <w:r>
              <w:rPr>
                <w:rFonts w:ascii="Cambria" w:eastAsia="Cambria" w:hAnsi="Cambria" w:cs="Cambria"/>
                <w:sz w:val="24"/>
                <w:szCs w:val="24"/>
              </w:rPr>
              <w:t xml:space="preserve">: </w:t>
            </w:r>
          </w:p>
          <w:p w14:paraId="16BA6A7E" w14:textId="77777777" w:rsidR="00306EF5" w:rsidRDefault="004B37B0">
            <w:pPr>
              <w:jc w:val="both"/>
              <w:rPr>
                <w:rFonts w:ascii="Cambria" w:eastAsia="Cambria" w:hAnsi="Cambria" w:cs="Cambria"/>
                <w:color w:val="000000"/>
                <w:sz w:val="24"/>
                <w:szCs w:val="24"/>
              </w:rPr>
            </w:pPr>
            <w:r>
              <w:rPr>
                <w:rFonts w:ascii="Cambria" w:eastAsia="Cambria" w:hAnsi="Cambria" w:cs="Cambria"/>
                <w:color w:val="E33613"/>
                <w:sz w:val="24"/>
                <w:szCs w:val="24"/>
              </w:rPr>
              <w:t xml:space="preserve">• </w:t>
            </w:r>
            <w:r>
              <w:rPr>
                <w:rFonts w:ascii="Cambria" w:eastAsia="Cambria" w:hAnsi="Cambria" w:cs="Cambria"/>
                <w:sz w:val="24"/>
                <w:szCs w:val="24"/>
              </w:rPr>
              <w:t>Revisar la información de las diferentes áreas y trabajar responsablemente para poder desarrollar el producto final</w:t>
            </w:r>
            <w:r>
              <w:rPr>
                <w:rFonts w:ascii="Cambria" w:eastAsia="Cambria" w:hAnsi="Cambria" w:cs="Cambria"/>
                <w:color w:val="000000"/>
                <w:sz w:val="24"/>
                <w:szCs w:val="24"/>
              </w:rPr>
              <w:t>.</w:t>
            </w:r>
          </w:p>
          <w:p w14:paraId="08942E55" w14:textId="77777777" w:rsidR="00306EF5" w:rsidRDefault="004B37B0">
            <w:pPr>
              <w:jc w:val="both"/>
              <w:rPr>
                <w:rFonts w:ascii="Cambria" w:eastAsia="Cambria" w:hAnsi="Cambria" w:cs="Cambria"/>
                <w:sz w:val="24"/>
                <w:szCs w:val="24"/>
              </w:rPr>
            </w:pPr>
            <w:r>
              <w:rPr>
                <w:rFonts w:ascii="Cambria" w:eastAsia="Cambria" w:hAnsi="Cambria" w:cs="Cambria"/>
                <w:color w:val="E33613"/>
                <w:sz w:val="24"/>
                <w:szCs w:val="24"/>
              </w:rPr>
              <w:t>•</w:t>
            </w:r>
            <w:r>
              <w:rPr>
                <w:rFonts w:ascii="Cambria" w:eastAsia="Cambria" w:hAnsi="Cambria" w:cs="Cambria"/>
                <w:sz w:val="24"/>
                <w:szCs w:val="24"/>
              </w:rPr>
              <w:t>Considerar el tema general y el objetivo para poder trabajar interdisciplinariamente con el mismo enfoque.</w:t>
            </w:r>
          </w:p>
          <w:p w14:paraId="37C21C17" w14:textId="77777777" w:rsidR="00306EF5" w:rsidRDefault="004B37B0">
            <w:pPr>
              <w:jc w:val="both"/>
              <w:rPr>
                <w:rFonts w:ascii="Cambria" w:eastAsia="Cambria" w:hAnsi="Cambria" w:cs="Cambria"/>
                <w:color w:val="000000"/>
                <w:sz w:val="24"/>
                <w:szCs w:val="24"/>
              </w:rPr>
            </w:pPr>
            <w:r>
              <w:rPr>
                <w:rFonts w:ascii="Cambria" w:eastAsia="Cambria" w:hAnsi="Cambria" w:cs="Cambria"/>
                <w:color w:val="000000"/>
                <w:sz w:val="24"/>
                <w:szCs w:val="24"/>
              </w:rPr>
              <w:t>.</w:t>
            </w:r>
          </w:p>
          <w:p w14:paraId="2CBC7473" w14:textId="77777777" w:rsidR="00306EF5" w:rsidRDefault="004B37B0">
            <w:pPr>
              <w:jc w:val="both"/>
              <w:rPr>
                <w:rFonts w:ascii="Cambria" w:eastAsia="Cambria" w:hAnsi="Cambria" w:cs="Cambria"/>
                <w:color w:val="000000"/>
                <w:sz w:val="24"/>
                <w:szCs w:val="24"/>
              </w:rPr>
            </w:pPr>
            <w:r>
              <w:rPr>
                <w:rFonts w:ascii="Cambria" w:eastAsia="Cambria" w:hAnsi="Cambria" w:cs="Cambria"/>
                <w:color w:val="E33613"/>
                <w:sz w:val="24"/>
                <w:szCs w:val="24"/>
              </w:rPr>
              <w:t xml:space="preserve">• </w:t>
            </w:r>
            <w:r>
              <w:rPr>
                <w:rFonts w:ascii="Cambria" w:eastAsia="Cambria" w:hAnsi="Cambria" w:cs="Cambria"/>
                <w:sz w:val="24"/>
                <w:szCs w:val="24"/>
              </w:rPr>
              <w:t>Organizar el tiempo, para poder desarrollar el proyecto final, cumplimento en los tiempos ya establecidos</w:t>
            </w:r>
            <w:r>
              <w:rPr>
                <w:rFonts w:ascii="Cambria" w:eastAsia="Cambria" w:hAnsi="Cambria" w:cs="Cambria"/>
                <w:color w:val="000000"/>
                <w:sz w:val="24"/>
                <w:szCs w:val="24"/>
              </w:rPr>
              <w:t>.</w:t>
            </w:r>
          </w:p>
          <w:p w14:paraId="54CC2E4D" w14:textId="77777777" w:rsidR="00306EF5" w:rsidRDefault="00306EF5">
            <w:pPr>
              <w:pBdr>
                <w:top w:val="nil"/>
                <w:left w:val="nil"/>
                <w:bottom w:val="nil"/>
                <w:right w:val="nil"/>
                <w:between w:val="nil"/>
              </w:pBdr>
              <w:jc w:val="both"/>
              <w:rPr>
                <w:rFonts w:ascii="Cambria" w:eastAsia="Cambria" w:hAnsi="Cambria" w:cs="Cambria"/>
                <w:sz w:val="24"/>
                <w:szCs w:val="24"/>
              </w:rPr>
            </w:pPr>
          </w:p>
        </w:tc>
      </w:tr>
      <w:tr w:rsidR="00306EF5" w14:paraId="118B8E4A" w14:textId="77777777">
        <w:trPr>
          <w:trHeight w:val="486"/>
          <w:jc w:val="center"/>
        </w:trPr>
        <w:tc>
          <w:tcPr>
            <w:tcW w:w="10860" w:type="dxa"/>
          </w:tcPr>
          <w:p w14:paraId="3810FA70" w14:textId="77777777" w:rsidR="00306EF5" w:rsidRDefault="004B37B0">
            <w:pPr>
              <w:rPr>
                <w:rFonts w:ascii="Cambria" w:eastAsia="Cambria" w:hAnsi="Cambria" w:cs="Cambria"/>
                <w:sz w:val="24"/>
                <w:szCs w:val="24"/>
              </w:rPr>
            </w:pPr>
            <w:r>
              <w:rPr>
                <w:rFonts w:ascii="Cambria" w:eastAsia="Cambria" w:hAnsi="Cambria" w:cs="Cambria"/>
                <w:b/>
                <w:sz w:val="24"/>
                <w:szCs w:val="24"/>
              </w:rPr>
              <w:t xml:space="preserve">Autoevaluación: </w:t>
            </w:r>
          </w:p>
          <w:p w14:paraId="7E647D11" w14:textId="77777777" w:rsidR="00306EF5" w:rsidRDefault="004B37B0">
            <w:pPr>
              <w:rPr>
                <w:rFonts w:ascii="Cambria" w:eastAsia="Cambria" w:hAnsi="Cambria" w:cs="Cambria"/>
                <w:sz w:val="24"/>
                <w:szCs w:val="24"/>
              </w:rPr>
            </w:pPr>
            <w:r>
              <w:rPr>
                <w:rFonts w:ascii="Cambria" w:eastAsia="Cambria" w:hAnsi="Cambria" w:cs="Cambria"/>
                <w:sz w:val="24"/>
                <w:szCs w:val="24"/>
              </w:rPr>
              <w:t>¿Cómo hiciste el tr</w:t>
            </w:r>
            <w:r>
              <w:rPr>
                <w:rFonts w:ascii="Cambria" w:eastAsia="Cambria" w:hAnsi="Cambria" w:cs="Cambria"/>
                <w:sz w:val="24"/>
                <w:szCs w:val="24"/>
              </w:rPr>
              <w:t>abajo diario? Estrategias y procesos.</w:t>
            </w:r>
          </w:p>
          <w:p w14:paraId="701EE1F8" w14:textId="77777777" w:rsidR="00306EF5" w:rsidRDefault="004B37B0">
            <w:pPr>
              <w:rPr>
                <w:rFonts w:ascii="Cambria" w:eastAsia="Cambria" w:hAnsi="Cambria" w:cs="Cambria"/>
                <w:sz w:val="24"/>
                <w:szCs w:val="24"/>
              </w:rPr>
            </w:pPr>
            <w:r>
              <w:rPr>
                <w:rFonts w:ascii="Cambria" w:eastAsia="Cambria" w:hAnsi="Cambria" w:cs="Cambria"/>
                <w:sz w:val="24"/>
                <w:szCs w:val="24"/>
              </w:rPr>
              <w:t>¿Qué es lo que más te ha costado?</w:t>
            </w:r>
          </w:p>
          <w:p w14:paraId="6BCFDD67" w14:textId="77777777" w:rsidR="00306EF5" w:rsidRDefault="004B37B0">
            <w:pPr>
              <w:rPr>
                <w:rFonts w:ascii="Cambria" w:eastAsia="Cambria" w:hAnsi="Cambria" w:cs="Cambria"/>
                <w:sz w:val="24"/>
                <w:szCs w:val="24"/>
              </w:rPr>
            </w:pPr>
            <w:r>
              <w:rPr>
                <w:rFonts w:ascii="Cambria" w:eastAsia="Cambria" w:hAnsi="Cambria" w:cs="Cambria"/>
                <w:sz w:val="24"/>
                <w:szCs w:val="24"/>
              </w:rPr>
              <w:t>¿Salió como esperabas?</w:t>
            </w:r>
          </w:p>
          <w:p w14:paraId="206DB16E" w14:textId="77777777" w:rsidR="00306EF5" w:rsidRDefault="004B37B0">
            <w:pPr>
              <w:rPr>
                <w:rFonts w:ascii="Cambria" w:eastAsia="Cambria" w:hAnsi="Cambria" w:cs="Cambria"/>
                <w:sz w:val="24"/>
                <w:szCs w:val="24"/>
              </w:rPr>
            </w:pPr>
            <w:r>
              <w:rPr>
                <w:rFonts w:ascii="Cambria" w:eastAsia="Cambria" w:hAnsi="Cambria" w:cs="Cambria"/>
                <w:sz w:val="24"/>
                <w:szCs w:val="24"/>
              </w:rPr>
              <w:t>¿Qué crees que muestra este trabajo de ti?</w:t>
            </w:r>
          </w:p>
          <w:p w14:paraId="2B3C89ED" w14:textId="77777777" w:rsidR="00306EF5" w:rsidRDefault="004B37B0">
            <w:pPr>
              <w:rPr>
                <w:rFonts w:ascii="Cambria" w:eastAsia="Cambria" w:hAnsi="Cambria" w:cs="Cambria"/>
                <w:sz w:val="24"/>
                <w:szCs w:val="24"/>
              </w:rPr>
            </w:pPr>
            <w:r>
              <w:rPr>
                <w:rFonts w:ascii="Cambria" w:eastAsia="Cambria" w:hAnsi="Cambria" w:cs="Cambria"/>
                <w:sz w:val="24"/>
                <w:szCs w:val="24"/>
              </w:rPr>
              <w:t>¿De volver a hacerlo, ¿qué cambiarías?</w:t>
            </w:r>
          </w:p>
          <w:p w14:paraId="4C840F15" w14:textId="77777777" w:rsidR="00306EF5" w:rsidRDefault="004B37B0">
            <w:pPr>
              <w:rPr>
                <w:rFonts w:ascii="Cambria" w:eastAsia="Cambria" w:hAnsi="Cambria" w:cs="Cambria"/>
                <w:sz w:val="24"/>
                <w:szCs w:val="24"/>
              </w:rPr>
            </w:pPr>
            <w:r>
              <w:rPr>
                <w:rFonts w:ascii="Cambria" w:eastAsia="Cambria" w:hAnsi="Cambria" w:cs="Cambria"/>
                <w:sz w:val="24"/>
                <w:szCs w:val="24"/>
              </w:rPr>
              <w:t>¿Qué crees que has aprendido?</w:t>
            </w:r>
          </w:p>
          <w:p w14:paraId="01436523" w14:textId="77777777" w:rsidR="00306EF5" w:rsidRDefault="00306EF5">
            <w:pPr>
              <w:pBdr>
                <w:top w:val="nil"/>
                <w:left w:val="nil"/>
                <w:bottom w:val="nil"/>
                <w:right w:val="nil"/>
                <w:between w:val="nil"/>
              </w:pBdr>
              <w:jc w:val="both"/>
              <w:rPr>
                <w:rFonts w:ascii="Cambria" w:eastAsia="Cambria" w:hAnsi="Cambria" w:cs="Cambria"/>
                <w:sz w:val="24"/>
                <w:szCs w:val="24"/>
              </w:rPr>
            </w:pPr>
          </w:p>
        </w:tc>
      </w:tr>
    </w:tbl>
    <w:p w14:paraId="31DE648F" w14:textId="77777777" w:rsidR="00306EF5" w:rsidRDefault="00306EF5">
      <w:pPr>
        <w:pBdr>
          <w:top w:val="nil"/>
          <w:left w:val="nil"/>
          <w:bottom w:val="nil"/>
          <w:right w:val="nil"/>
          <w:between w:val="nil"/>
        </w:pBdr>
        <w:spacing w:after="0" w:line="240" w:lineRule="auto"/>
        <w:jc w:val="center"/>
        <w:rPr>
          <w:rFonts w:ascii="Cambria" w:eastAsia="Cambria" w:hAnsi="Cambria" w:cs="Cambria"/>
          <w:b/>
          <w:color w:val="222222"/>
          <w:sz w:val="24"/>
          <w:szCs w:val="24"/>
        </w:rPr>
      </w:pPr>
    </w:p>
    <w:tbl>
      <w:tblPr>
        <w:tblStyle w:val="af"/>
        <w:tblW w:w="11440" w:type="dxa"/>
        <w:tblInd w:w="-1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60"/>
        <w:gridCol w:w="3510"/>
        <w:gridCol w:w="3870"/>
      </w:tblGrid>
      <w:tr w:rsidR="00306EF5" w14:paraId="5698A1AE" w14:textId="77777777">
        <w:trPr>
          <w:trHeight w:val="263"/>
        </w:trPr>
        <w:tc>
          <w:tcPr>
            <w:tcW w:w="4060" w:type="dxa"/>
            <w:shd w:val="clear" w:color="auto" w:fill="F2F2F2"/>
          </w:tcPr>
          <w:p w14:paraId="3BC47F5B" w14:textId="77777777" w:rsidR="00306EF5" w:rsidRDefault="004B37B0">
            <w:pPr>
              <w:jc w:val="center"/>
              <w:rPr>
                <w:rFonts w:ascii="Cambria" w:eastAsia="Cambria" w:hAnsi="Cambria" w:cs="Cambria"/>
                <w:b/>
                <w:sz w:val="24"/>
                <w:szCs w:val="24"/>
              </w:rPr>
            </w:pPr>
            <w:r>
              <w:rPr>
                <w:rFonts w:ascii="Cambria" w:eastAsia="Cambria" w:hAnsi="Cambria" w:cs="Cambria"/>
                <w:b/>
                <w:sz w:val="24"/>
                <w:szCs w:val="24"/>
              </w:rPr>
              <w:t>REALIZADO POR:</w:t>
            </w:r>
          </w:p>
        </w:tc>
        <w:tc>
          <w:tcPr>
            <w:tcW w:w="3510" w:type="dxa"/>
            <w:shd w:val="clear" w:color="auto" w:fill="F2F2F2"/>
          </w:tcPr>
          <w:p w14:paraId="7C568721" w14:textId="77777777" w:rsidR="00306EF5" w:rsidRDefault="004B37B0">
            <w:pPr>
              <w:jc w:val="center"/>
              <w:rPr>
                <w:rFonts w:ascii="Cambria" w:eastAsia="Cambria" w:hAnsi="Cambria" w:cs="Cambria"/>
                <w:b/>
                <w:smallCaps/>
                <w:sz w:val="24"/>
                <w:szCs w:val="24"/>
              </w:rPr>
            </w:pPr>
            <w:r>
              <w:rPr>
                <w:rFonts w:ascii="Cambria" w:eastAsia="Cambria" w:hAnsi="Cambria" w:cs="Cambria"/>
                <w:b/>
                <w:smallCaps/>
                <w:sz w:val="24"/>
                <w:szCs w:val="24"/>
              </w:rPr>
              <w:t>REVISADO POR:</w:t>
            </w:r>
          </w:p>
        </w:tc>
        <w:tc>
          <w:tcPr>
            <w:tcW w:w="3870" w:type="dxa"/>
            <w:shd w:val="clear" w:color="auto" w:fill="F2F2F2"/>
          </w:tcPr>
          <w:p w14:paraId="1E8B0702" w14:textId="77777777" w:rsidR="00306EF5" w:rsidRDefault="004B37B0">
            <w:pPr>
              <w:rPr>
                <w:rFonts w:ascii="Cambria" w:eastAsia="Cambria" w:hAnsi="Cambria" w:cs="Cambria"/>
                <w:b/>
                <w:sz w:val="24"/>
                <w:szCs w:val="24"/>
              </w:rPr>
            </w:pPr>
            <w:r>
              <w:rPr>
                <w:rFonts w:ascii="Cambria" w:eastAsia="Cambria" w:hAnsi="Cambria" w:cs="Cambria"/>
                <w:b/>
                <w:sz w:val="24"/>
                <w:szCs w:val="24"/>
              </w:rPr>
              <w:t xml:space="preserve">                APROBADO POR:</w:t>
            </w:r>
          </w:p>
        </w:tc>
      </w:tr>
      <w:tr w:rsidR="00306EF5" w14:paraId="0510CBC5" w14:textId="77777777">
        <w:trPr>
          <w:trHeight w:val="780"/>
        </w:trPr>
        <w:tc>
          <w:tcPr>
            <w:tcW w:w="4060" w:type="dxa"/>
          </w:tcPr>
          <w:p w14:paraId="387F74C4" w14:textId="77777777" w:rsidR="00306EF5" w:rsidRDefault="004B37B0">
            <w:pPr>
              <w:rPr>
                <w:rFonts w:ascii="Cambria" w:eastAsia="Cambria" w:hAnsi="Cambria" w:cs="Cambria"/>
                <w:sz w:val="24"/>
                <w:szCs w:val="24"/>
              </w:rPr>
            </w:pPr>
            <w:r>
              <w:rPr>
                <w:rFonts w:ascii="Cambria" w:eastAsia="Cambria" w:hAnsi="Cambria" w:cs="Cambria"/>
                <w:sz w:val="24"/>
                <w:szCs w:val="24"/>
              </w:rPr>
              <w:t xml:space="preserve">DOCENTES: </w:t>
            </w:r>
          </w:p>
          <w:p w14:paraId="0CAF53E8" w14:textId="77777777" w:rsidR="00306EF5" w:rsidRDefault="004B37B0">
            <w:pPr>
              <w:rPr>
                <w:rFonts w:ascii="Cambria" w:eastAsia="Cambria" w:hAnsi="Cambria" w:cs="Cambria"/>
                <w:sz w:val="24"/>
                <w:szCs w:val="24"/>
              </w:rPr>
            </w:pPr>
            <w:r>
              <w:rPr>
                <w:rFonts w:ascii="Cambria" w:eastAsia="Cambria" w:hAnsi="Cambria" w:cs="Cambria"/>
                <w:sz w:val="24"/>
                <w:szCs w:val="24"/>
              </w:rPr>
              <w:t xml:space="preserve">Henry Bernal </w:t>
            </w:r>
          </w:p>
          <w:p w14:paraId="3D329072" w14:textId="77777777" w:rsidR="00306EF5" w:rsidRDefault="00306EF5">
            <w:pPr>
              <w:rPr>
                <w:rFonts w:ascii="Cambria" w:eastAsia="Cambria" w:hAnsi="Cambria" w:cs="Cambria"/>
                <w:sz w:val="24"/>
                <w:szCs w:val="24"/>
              </w:rPr>
            </w:pPr>
          </w:p>
          <w:p w14:paraId="57DC42D9" w14:textId="77777777" w:rsidR="00306EF5" w:rsidRDefault="00306EF5">
            <w:pPr>
              <w:rPr>
                <w:rFonts w:ascii="Cambria" w:eastAsia="Cambria" w:hAnsi="Cambria" w:cs="Cambria"/>
                <w:sz w:val="24"/>
                <w:szCs w:val="24"/>
              </w:rPr>
            </w:pPr>
          </w:p>
          <w:p w14:paraId="37FD6C14" w14:textId="77777777" w:rsidR="00306EF5" w:rsidRDefault="00306EF5">
            <w:pPr>
              <w:rPr>
                <w:rFonts w:ascii="Cambria" w:eastAsia="Cambria" w:hAnsi="Cambria" w:cs="Cambria"/>
                <w:sz w:val="24"/>
                <w:szCs w:val="24"/>
              </w:rPr>
            </w:pPr>
          </w:p>
          <w:p w14:paraId="10280EAA" w14:textId="77777777" w:rsidR="00306EF5" w:rsidRDefault="00306EF5">
            <w:pPr>
              <w:rPr>
                <w:rFonts w:ascii="Cambria" w:eastAsia="Cambria" w:hAnsi="Cambria" w:cs="Cambria"/>
                <w:sz w:val="24"/>
                <w:szCs w:val="24"/>
              </w:rPr>
            </w:pPr>
          </w:p>
        </w:tc>
        <w:tc>
          <w:tcPr>
            <w:tcW w:w="3510" w:type="dxa"/>
          </w:tcPr>
          <w:p w14:paraId="6BC7499A" w14:textId="77777777" w:rsidR="00306EF5" w:rsidRDefault="004B37B0">
            <w:pPr>
              <w:rPr>
                <w:rFonts w:ascii="Cambria" w:eastAsia="Cambria" w:hAnsi="Cambria" w:cs="Cambria"/>
                <w:smallCaps/>
                <w:sz w:val="24"/>
                <w:szCs w:val="24"/>
              </w:rPr>
            </w:pPr>
            <w:r>
              <w:rPr>
                <w:rFonts w:ascii="Cambria" w:eastAsia="Cambria" w:hAnsi="Cambria" w:cs="Cambria"/>
                <w:smallCaps/>
                <w:sz w:val="24"/>
                <w:szCs w:val="24"/>
              </w:rPr>
              <w:t>COORDINADOR DE ÁREA O SUBNIVEL:</w:t>
            </w:r>
          </w:p>
        </w:tc>
        <w:tc>
          <w:tcPr>
            <w:tcW w:w="3870" w:type="dxa"/>
          </w:tcPr>
          <w:p w14:paraId="575F7B7A" w14:textId="77777777" w:rsidR="00306EF5" w:rsidRDefault="004B37B0">
            <w:pPr>
              <w:rPr>
                <w:rFonts w:ascii="Cambria" w:eastAsia="Cambria" w:hAnsi="Cambria" w:cs="Cambria"/>
                <w:sz w:val="24"/>
                <w:szCs w:val="24"/>
              </w:rPr>
            </w:pPr>
            <w:r>
              <w:rPr>
                <w:rFonts w:ascii="Cambria" w:eastAsia="Cambria" w:hAnsi="Cambria" w:cs="Cambria"/>
                <w:smallCaps/>
                <w:sz w:val="24"/>
                <w:szCs w:val="24"/>
              </w:rPr>
              <w:t xml:space="preserve">VICERRECTORA: </w:t>
            </w:r>
          </w:p>
        </w:tc>
      </w:tr>
      <w:tr w:rsidR="00306EF5" w14:paraId="2B09A423" w14:textId="77777777">
        <w:trPr>
          <w:trHeight w:val="780"/>
        </w:trPr>
        <w:tc>
          <w:tcPr>
            <w:tcW w:w="4060" w:type="dxa"/>
          </w:tcPr>
          <w:p w14:paraId="7065ECE0" w14:textId="77777777" w:rsidR="00306EF5" w:rsidRDefault="004B37B0">
            <w:pPr>
              <w:rPr>
                <w:rFonts w:ascii="Cambria" w:eastAsia="Cambria" w:hAnsi="Cambria" w:cs="Cambria"/>
                <w:smallCaps/>
                <w:sz w:val="24"/>
                <w:szCs w:val="24"/>
              </w:rPr>
            </w:pPr>
            <w:r>
              <w:rPr>
                <w:rFonts w:ascii="Cambria" w:eastAsia="Cambria" w:hAnsi="Cambria" w:cs="Cambria"/>
                <w:smallCaps/>
                <w:sz w:val="24"/>
                <w:szCs w:val="24"/>
              </w:rPr>
              <w:t>FIRMAS:</w:t>
            </w:r>
          </w:p>
          <w:p w14:paraId="113D42F1" w14:textId="77777777" w:rsidR="00306EF5" w:rsidRDefault="00306EF5">
            <w:pPr>
              <w:rPr>
                <w:rFonts w:ascii="Cambria" w:eastAsia="Cambria" w:hAnsi="Cambria" w:cs="Cambria"/>
                <w:b/>
                <w:sz w:val="24"/>
                <w:szCs w:val="24"/>
              </w:rPr>
            </w:pPr>
          </w:p>
          <w:p w14:paraId="763DCAE0" w14:textId="77777777" w:rsidR="00306EF5" w:rsidRDefault="00306EF5">
            <w:pPr>
              <w:rPr>
                <w:rFonts w:ascii="Cambria" w:eastAsia="Cambria" w:hAnsi="Cambria" w:cs="Cambria"/>
                <w:b/>
                <w:sz w:val="24"/>
                <w:szCs w:val="24"/>
              </w:rPr>
            </w:pPr>
          </w:p>
        </w:tc>
        <w:tc>
          <w:tcPr>
            <w:tcW w:w="3510" w:type="dxa"/>
          </w:tcPr>
          <w:p w14:paraId="3B9CDD79" w14:textId="77777777" w:rsidR="00306EF5" w:rsidRDefault="004B37B0">
            <w:pPr>
              <w:rPr>
                <w:rFonts w:ascii="Cambria" w:eastAsia="Cambria" w:hAnsi="Cambria" w:cs="Cambria"/>
                <w:smallCaps/>
                <w:sz w:val="24"/>
                <w:szCs w:val="24"/>
              </w:rPr>
            </w:pPr>
            <w:r>
              <w:rPr>
                <w:rFonts w:ascii="Cambria" w:eastAsia="Cambria" w:hAnsi="Cambria" w:cs="Cambria"/>
                <w:smallCaps/>
                <w:sz w:val="24"/>
                <w:szCs w:val="24"/>
              </w:rPr>
              <w:t>FIRMA:</w:t>
            </w:r>
            <w:r>
              <w:rPr>
                <w:rFonts w:ascii="Cambria" w:eastAsia="Cambria" w:hAnsi="Cambria" w:cs="Cambria"/>
                <w:b/>
                <w:sz w:val="24"/>
                <w:szCs w:val="24"/>
              </w:rPr>
              <w:t xml:space="preserve"> </w:t>
            </w:r>
          </w:p>
          <w:p w14:paraId="0BE94C98" w14:textId="77777777" w:rsidR="00306EF5" w:rsidRDefault="00306EF5">
            <w:pPr>
              <w:rPr>
                <w:rFonts w:ascii="Cambria" w:eastAsia="Cambria" w:hAnsi="Cambria" w:cs="Cambria"/>
                <w:smallCaps/>
                <w:sz w:val="24"/>
                <w:szCs w:val="24"/>
              </w:rPr>
            </w:pPr>
          </w:p>
          <w:p w14:paraId="102C0A56" w14:textId="77777777" w:rsidR="00306EF5" w:rsidRDefault="00306EF5">
            <w:pPr>
              <w:jc w:val="right"/>
              <w:rPr>
                <w:rFonts w:ascii="Cambria" w:eastAsia="Cambria" w:hAnsi="Cambria" w:cs="Cambria"/>
                <w:smallCaps/>
                <w:sz w:val="24"/>
                <w:szCs w:val="24"/>
              </w:rPr>
            </w:pPr>
          </w:p>
        </w:tc>
        <w:tc>
          <w:tcPr>
            <w:tcW w:w="3870" w:type="dxa"/>
          </w:tcPr>
          <w:p w14:paraId="049531AE" w14:textId="77777777" w:rsidR="00306EF5" w:rsidRDefault="004B37B0">
            <w:pPr>
              <w:rPr>
                <w:rFonts w:ascii="Cambria" w:eastAsia="Cambria" w:hAnsi="Cambria" w:cs="Cambria"/>
                <w:smallCaps/>
                <w:sz w:val="24"/>
                <w:szCs w:val="24"/>
              </w:rPr>
            </w:pPr>
            <w:r>
              <w:rPr>
                <w:rFonts w:ascii="Cambria" w:eastAsia="Cambria" w:hAnsi="Cambria" w:cs="Cambria"/>
                <w:smallCaps/>
                <w:sz w:val="24"/>
                <w:szCs w:val="24"/>
              </w:rPr>
              <w:t>FIRMA:</w:t>
            </w:r>
          </w:p>
          <w:p w14:paraId="6A9F88AC" w14:textId="77777777" w:rsidR="00306EF5" w:rsidRDefault="00306EF5">
            <w:pPr>
              <w:rPr>
                <w:rFonts w:ascii="Cambria" w:eastAsia="Cambria" w:hAnsi="Cambria" w:cs="Cambria"/>
                <w:smallCaps/>
                <w:sz w:val="24"/>
                <w:szCs w:val="24"/>
              </w:rPr>
            </w:pPr>
          </w:p>
          <w:p w14:paraId="054B0BA0" w14:textId="77777777" w:rsidR="00306EF5" w:rsidRDefault="00306EF5">
            <w:pPr>
              <w:rPr>
                <w:rFonts w:ascii="Cambria" w:eastAsia="Cambria" w:hAnsi="Cambria" w:cs="Cambria"/>
                <w:smallCaps/>
                <w:sz w:val="24"/>
                <w:szCs w:val="24"/>
              </w:rPr>
            </w:pPr>
          </w:p>
        </w:tc>
      </w:tr>
      <w:tr w:rsidR="00306EF5" w14:paraId="0AED1DBB" w14:textId="77777777">
        <w:trPr>
          <w:trHeight w:val="263"/>
        </w:trPr>
        <w:tc>
          <w:tcPr>
            <w:tcW w:w="4060" w:type="dxa"/>
          </w:tcPr>
          <w:p w14:paraId="2BEA903C" w14:textId="77777777" w:rsidR="00306EF5" w:rsidRDefault="004B37B0">
            <w:pPr>
              <w:rPr>
                <w:rFonts w:ascii="Cambria" w:eastAsia="Cambria" w:hAnsi="Cambria" w:cs="Cambria"/>
                <w:smallCaps/>
                <w:sz w:val="24"/>
                <w:szCs w:val="24"/>
              </w:rPr>
            </w:pPr>
            <w:r>
              <w:rPr>
                <w:rFonts w:ascii="Cambria" w:eastAsia="Cambria" w:hAnsi="Cambria" w:cs="Cambria"/>
                <w:smallCaps/>
                <w:sz w:val="24"/>
                <w:szCs w:val="24"/>
              </w:rPr>
              <w:t xml:space="preserve">FECHA: </w:t>
            </w:r>
          </w:p>
        </w:tc>
        <w:tc>
          <w:tcPr>
            <w:tcW w:w="3510" w:type="dxa"/>
          </w:tcPr>
          <w:p w14:paraId="60AC0624" w14:textId="77777777" w:rsidR="00306EF5" w:rsidRDefault="004B37B0">
            <w:pPr>
              <w:rPr>
                <w:rFonts w:ascii="Cambria" w:eastAsia="Cambria" w:hAnsi="Cambria" w:cs="Cambria"/>
                <w:smallCaps/>
                <w:sz w:val="24"/>
                <w:szCs w:val="24"/>
              </w:rPr>
            </w:pPr>
            <w:r>
              <w:rPr>
                <w:rFonts w:ascii="Cambria" w:eastAsia="Cambria" w:hAnsi="Cambria" w:cs="Cambria"/>
                <w:smallCaps/>
                <w:sz w:val="24"/>
                <w:szCs w:val="24"/>
              </w:rPr>
              <w:t xml:space="preserve">FECHA: </w:t>
            </w:r>
          </w:p>
        </w:tc>
        <w:tc>
          <w:tcPr>
            <w:tcW w:w="3870" w:type="dxa"/>
          </w:tcPr>
          <w:p w14:paraId="427483B2" w14:textId="77777777" w:rsidR="00306EF5" w:rsidRDefault="004B37B0">
            <w:pPr>
              <w:rPr>
                <w:rFonts w:ascii="Cambria" w:eastAsia="Cambria" w:hAnsi="Cambria" w:cs="Cambria"/>
                <w:smallCaps/>
                <w:sz w:val="24"/>
                <w:szCs w:val="24"/>
              </w:rPr>
            </w:pPr>
            <w:r>
              <w:rPr>
                <w:rFonts w:ascii="Cambria" w:eastAsia="Cambria" w:hAnsi="Cambria" w:cs="Cambria"/>
                <w:smallCaps/>
                <w:sz w:val="24"/>
                <w:szCs w:val="24"/>
              </w:rPr>
              <w:t>FECHA:</w:t>
            </w:r>
          </w:p>
        </w:tc>
      </w:tr>
    </w:tbl>
    <w:p w14:paraId="459A4F26" w14:textId="77777777" w:rsidR="00306EF5" w:rsidRDefault="00306EF5">
      <w:pPr>
        <w:tabs>
          <w:tab w:val="left" w:pos="2606"/>
        </w:tabs>
        <w:rPr>
          <w:rFonts w:ascii="Cambria" w:eastAsia="Cambria" w:hAnsi="Cambria" w:cs="Cambria"/>
          <w:color w:val="000000"/>
          <w:sz w:val="24"/>
          <w:szCs w:val="24"/>
        </w:rPr>
      </w:pPr>
    </w:p>
    <w:p w14:paraId="4BDB31D5" w14:textId="77777777" w:rsidR="00306EF5" w:rsidRDefault="00306EF5">
      <w:pPr>
        <w:spacing w:line="240" w:lineRule="auto"/>
        <w:jc w:val="both"/>
        <w:rPr>
          <w:rFonts w:ascii="Cambria" w:eastAsia="Cambria" w:hAnsi="Cambria" w:cs="Cambria"/>
          <w:b/>
          <w:sz w:val="24"/>
          <w:szCs w:val="24"/>
        </w:rPr>
      </w:pPr>
    </w:p>
    <w:p w14:paraId="331387BB" w14:textId="77777777" w:rsidR="00306EF5" w:rsidRDefault="00306EF5">
      <w:pPr>
        <w:spacing w:line="240" w:lineRule="auto"/>
        <w:jc w:val="both"/>
        <w:rPr>
          <w:rFonts w:ascii="Cambria" w:eastAsia="Cambria" w:hAnsi="Cambria" w:cs="Cambria"/>
          <w:b/>
          <w:sz w:val="24"/>
          <w:szCs w:val="24"/>
        </w:rPr>
      </w:pPr>
    </w:p>
    <w:p w14:paraId="0F4AD220" w14:textId="77777777" w:rsidR="00306EF5" w:rsidRDefault="00306EF5">
      <w:pPr>
        <w:spacing w:line="240" w:lineRule="auto"/>
        <w:jc w:val="both"/>
        <w:rPr>
          <w:rFonts w:ascii="Cambria" w:eastAsia="Cambria" w:hAnsi="Cambria" w:cs="Cambria"/>
          <w:b/>
          <w:sz w:val="24"/>
          <w:szCs w:val="24"/>
        </w:rPr>
      </w:pPr>
    </w:p>
    <w:sectPr w:rsidR="00306EF5">
      <w:headerReference w:type="default" r:id="rId14"/>
      <w:footerReference w:type="default" r:id="rId15"/>
      <w:pgSz w:w="11906" w:h="16838"/>
      <w:pgMar w:top="1417" w:right="1416" w:bottom="1985" w:left="1985"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FB9AC" w14:textId="77777777" w:rsidR="004B37B0" w:rsidRDefault="004B37B0">
      <w:pPr>
        <w:spacing w:after="0" w:line="240" w:lineRule="auto"/>
      </w:pPr>
      <w:r>
        <w:separator/>
      </w:r>
    </w:p>
  </w:endnote>
  <w:endnote w:type="continuationSeparator" w:id="0">
    <w:p w14:paraId="67ED48A4" w14:textId="77777777" w:rsidR="004B37B0" w:rsidRDefault="004B3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font>
  <w:font w:name="Georgia">
    <w:panose1 w:val="02040502050405020303"/>
    <w:charset w:val="00"/>
    <w:family w:val="auto"/>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72D05" w14:textId="77777777" w:rsidR="00306EF5" w:rsidRDefault="004B37B0">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g">
          <w:drawing>
            <wp:anchor distT="0" distB="0" distL="114300" distR="114300" simplePos="0" relativeHeight="251658240" behindDoc="0" locked="0" layoutInCell="1" hidden="0" allowOverlap="1" wp14:anchorId="349A7B5C" wp14:editId="257B4B85">
              <wp:simplePos x="0" y="0"/>
              <wp:positionH relativeFrom="column">
                <wp:posOffset>-761999</wp:posOffset>
              </wp:positionH>
              <wp:positionV relativeFrom="paragraph">
                <wp:posOffset>-114299</wp:posOffset>
              </wp:positionV>
              <wp:extent cx="2867507" cy="683895"/>
              <wp:effectExtent l="0" t="0" r="0" b="0"/>
              <wp:wrapNone/>
              <wp:docPr id="18" name="Rectángulo 18"/>
              <wp:cNvGraphicFramePr/>
              <a:graphic xmlns:a="http://schemas.openxmlformats.org/drawingml/2006/main">
                <a:graphicData uri="http://schemas.microsoft.com/office/word/2010/wordprocessingShape">
                  <wps:wsp>
                    <wps:cNvSpPr/>
                    <wps:spPr>
                      <a:xfrm>
                        <a:off x="3926534" y="3452340"/>
                        <a:ext cx="2838932" cy="655320"/>
                      </a:xfrm>
                      <a:prstGeom prst="rect">
                        <a:avLst/>
                      </a:prstGeom>
                      <a:solidFill>
                        <a:schemeClr val="lt1"/>
                      </a:solidFill>
                      <a:ln>
                        <a:noFill/>
                      </a:ln>
                    </wps:spPr>
                    <wps:txbx>
                      <w:txbxContent>
                        <w:p w14:paraId="060CF1A8" w14:textId="77777777" w:rsidR="00306EF5" w:rsidRDefault="004B37B0">
                          <w:pPr>
                            <w:spacing w:after="0" w:line="200" w:lineRule="auto"/>
                            <w:textDirection w:val="btLr"/>
                          </w:pPr>
                          <w:r>
                            <w:rPr>
                              <w:rFonts w:ascii="Arial" w:eastAsia="Arial" w:hAnsi="Arial" w:cs="Arial"/>
                              <w:b/>
                              <w:color w:val="595959"/>
                              <w:sz w:val="16"/>
                            </w:rPr>
                            <w:t>Dirección:</w:t>
                          </w:r>
                          <w:r>
                            <w:rPr>
                              <w:rFonts w:ascii="Arial" w:eastAsia="Arial" w:hAnsi="Arial" w:cs="Arial"/>
                              <w:color w:val="595959"/>
                              <w:sz w:val="16"/>
                            </w:rPr>
                            <w:t xml:space="preserve"> Av. Amazonas N34-451 y Av. Atahualpa. </w:t>
                          </w:r>
                          <w:r>
                            <w:rPr>
                              <w:rFonts w:ascii="Arial" w:eastAsia="Arial" w:hAnsi="Arial" w:cs="Arial"/>
                              <w:b/>
                              <w:color w:val="595959"/>
                              <w:sz w:val="16"/>
                            </w:rPr>
                            <w:t>Código postal:</w:t>
                          </w:r>
                          <w:r>
                            <w:rPr>
                              <w:rFonts w:ascii="Arial" w:eastAsia="Arial" w:hAnsi="Arial" w:cs="Arial"/>
                              <w:color w:val="595959"/>
                              <w:sz w:val="16"/>
                            </w:rPr>
                            <w:t xml:space="preserve"> 170507 / Quito-Ecuador</w:t>
                          </w:r>
                        </w:p>
                        <w:p w14:paraId="399F6052" w14:textId="77777777" w:rsidR="00306EF5" w:rsidRDefault="004B37B0">
                          <w:pPr>
                            <w:spacing w:after="0" w:line="200" w:lineRule="auto"/>
                            <w:textDirection w:val="btLr"/>
                          </w:pPr>
                          <w:r>
                            <w:rPr>
                              <w:rFonts w:ascii="Arial" w:eastAsia="Arial" w:hAnsi="Arial" w:cs="Arial"/>
                              <w:b/>
                              <w:color w:val="595959"/>
                              <w:sz w:val="16"/>
                            </w:rPr>
                            <w:t>Teléfono:</w:t>
                          </w:r>
                          <w:r>
                            <w:rPr>
                              <w:rFonts w:ascii="Arial" w:eastAsia="Arial" w:hAnsi="Arial" w:cs="Arial"/>
                              <w:color w:val="595959"/>
                              <w:sz w:val="16"/>
                            </w:rPr>
                            <w:t xml:space="preserve"> 593-2-396-1300 / www.educacion.gob.ec</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-761999</wp:posOffset>
              </wp:positionH>
              <wp:positionV relativeFrom="paragraph">
                <wp:posOffset>-114299</wp:posOffset>
              </wp:positionV>
              <wp:extent cx="2867507" cy="683895"/>
              <wp:effectExtent b="0" l="0" r="0" t="0"/>
              <wp:wrapNone/>
              <wp:docPr id="18"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2867507" cy="68389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A2ADD" w14:textId="77777777" w:rsidR="004B37B0" w:rsidRDefault="004B37B0">
      <w:pPr>
        <w:spacing w:after="0" w:line="240" w:lineRule="auto"/>
      </w:pPr>
      <w:r>
        <w:separator/>
      </w:r>
    </w:p>
  </w:footnote>
  <w:footnote w:type="continuationSeparator" w:id="0">
    <w:p w14:paraId="5263053A" w14:textId="77777777" w:rsidR="004B37B0" w:rsidRDefault="004B37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6A315" w14:textId="77777777" w:rsidR="00306EF5" w:rsidRDefault="00306EF5">
    <w:pPr>
      <w:pBdr>
        <w:top w:val="nil"/>
        <w:left w:val="nil"/>
        <w:bottom w:val="nil"/>
        <w:right w:val="nil"/>
        <w:between w:val="nil"/>
      </w:pBdr>
      <w:tabs>
        <w:tab w:val="center" w:pos="4252"/>
        <w:tab w:val="right" w:pos="8504"/>
        <w:tab w:val="left" w:pos="127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EF5"/>
    <w:rsid w:val="00306EF5"/>
    <w:rsid w:val="004B37B0"/>
    <w:rsid w:val="00BF7DD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7F2E3"/>
  <w15:docId w15:val="{4E8B4A90-1A1F-4FBE-BB67-FAC7D1D1F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C" w:eastAsia="es-EC"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3479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2A466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A4669"/>
  </w:style>
  <w:style w:type="paragraph" w:styleId="Piedepgina">
    <w:name w:val="footer"/>
    <w:basedOn w:val="Normal"/>
    <w:link w:val="PiedepginaCar"/>
    <w:uiPriority w:val="99"/>
    <w:unhideWhenUsed/>
    <w:rsid w:val="002A466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A4669"/>
  </w:style>
  <w:style w:type="paragraph" w:styleId="Textodeglobo">
    <w:name w:val="Balloon Text"/>
    <w:basedOn w:val="Normal"/>
    <w:link w:val="TextodegloboCar"/>
    <w:uiPriority w:val="99"/>
    <w:semiHidden/>
    <w:unhideWhenUsed/>
    <w:rsid w:val="002A466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4669"/>
    <w:rPr>
      <w:rFonts w:ascii="Tahoma" w:hAnsi="Tahoma" w:cs="Tahoma"/>
      <w:sz w:val="16"/>
      <w:szCs w:val="16"/>
    </w:rPr>
  </w:style>
  <w:style w:type="paragraph" w:customStyle="1" w:styleId="paragraph">
    <w:name w:val="paragraph"/>
    <w:basedOn w:val="Normal"/>
    <w:rsid w:val="00167BC7"/>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customStyle="1" w:styleId="normaltextrun">
    <w:name w:val="normaltextrun"/>
    <w:basedOn w:val="Fuentedeprrafopredeter"/>
    <w:rsid w:val="00167BC7"/>
  </w:style>
  <w:style w:type="character" w:customStyle="1" w:styleId="eop">
    <w:name w:val="eop"/>
    <w:basedOn w:val="Fuentedeprrafopredeter"/>
    <w:rsid w:val="00167BC7"/>
  </w:style>
  <w:style w:type="character" w:styleId="Refdecomentario">
    <w:name w:val="annotation reference"/>
    <w:basedOn w:val="Fuentedeprrafopredeter"/>
    <w:uiPriority w:val="99"/>
    <w:semiHidden/>
    <w:unhideWhenUsed/>
    <w:rsid w:val="00167BC7"/>
    <w:rPr>
      <w:sz w:val="16"/>
      <w:szCs w:val="16"/>
    </w:rPr>
  </w:style>
  <w:style w:type="paragraph" w:styleId="Textocomentario">
    <w:name w:val="annotation text"/>
    <w:basedOn w:val="Normal"/>
    <w:link w:val="TextocomentarioCar"/>
    <w:uiPriority w:val="99"/>
    <w:unhideWhenUsed/>
    <w:rsid w:val="00167BC7"/>
    <w:pPr>
      <w:spacing w:after="160" w:line="240" w:lineRule="auto"/>
    </w:pPr>
    <w:rPr>
      <w:rFonts w:eastAsiaTheme="minorEastAsia"/>
      <w:sz w:val="20"/>
      <w:szCs w:val="20"/>
    </w:rPr>
  </w:style>
  <w:style w:type="character" w:customStyle="1" w:styleId="TextocomentarioCar">
    <w:name w:val="Texto comentario Car"/>
    <w:basedOn w:val="Fuentedeprrafopredeter"/>
    <w:link w:val="Textocomentario"/>
    <w:uiPriority w:val="99"/>
    <w:rsid w:val="00167BC7"/>
    <w:rPr>
      <w:rFonts w:eastAsiaTheme="minorEastAsia"/>
      <w:sz w:val="20"/>
      <w:szCs w:val="20"/>
      <w:lang w:eastAsia="es-EC"/>
    </w:rPr>
  </w:style>
  <w:style w:type="paragraph" w:styleId="Textonotaalfinal">
    <w:name w:val="endnote text"/>
    <w:basedOn w:val="Normal"/>
    <w:link w:val="TextonotaalfinalCar"/>
    <w:uiPriority w:val="99"/>
    <w:semiHidden/>
    <w:unhideWhenUsed/>
    <w:rsid w:val="00F813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813EA"/>
    <w:rPr>
      <w:sz w:val="20"/>
      <w:szCs w:val="20"/>
    </w:rPr>
  </w:style>
  <w:style w:type="character" w:styleId="Refdenotaalfinal">
    <w:name w:val="endnote reference"/>
    <w:basedOn w:val="Fuentedeprrafopredeter"/>
    <w:uiPriority w:val="99"/>
    <w:semiHidden/>
    <w:unhideWhenUsed/>
    <w:rsid w:val="00F813EA"/>
    <w:rPr>
      <w:vertAlign w:val="superscript"/>
    </w:rPr>
  </w:style>
  <w:style w:type="paragraph" w:styleId="Textonotapie">
    <w:name w:val="footnote text"/>
    <w:basedOn w:val="Normal"/>
    <w:link w:val="TextonotapieCar"/>
    <w:uiPriority w:val="99"/>
    <w:semiHidden/>
    <w:unhideWhenUsed/>
    <w:rsid w:val="0010292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02929"/>
    <w:rPr>
      <w:sz w:val="20"/>
      <w:szCs w:val="20"/>
    </w:rPr>
  </w:style>
  <w:style w:type="character" w:styleId="Refdenotaalpie">
    <w:name w:val="footnote reference"/>
    <w:basedOn w:val="Fuentedeprrafopredeter"/>
    <w:uiPriority w:val="99"/>
    <w:semiHidden/>
    <w:unhideWhenUsed/>
    <w:rsid w:val="00102929"/>
    <w:rPr>
      <w:vertAlign w:val="superscript"/>
    </w:rPr>
  </w:style>
  <w:style w:type="paragraph" w:styleId="Prrafodelista">
    <w:name w:val="List Paragraph"/>
    <w:aliases w:val="Capítulo,titulo 5,Párrafo de Viñeta,tEXTO,Senplades Parafo,List Paragraph,AATITULO,Subtitulo1,INDICE,Titulo 2,Bullets,Numbered List Paragraph,123 List Paragraph,Celula,List Paragraph (numbered (a)),Main numbered paragraph,Texto,Titulo 4"/>
    <w:basedOn w:val="Normal"/>
    <w:link w:val="PrrafodelistaCar"/>
    <w:uiPriority w:val="34"/>
    <w:qFormat/>
    <w:rsid w:val="00512365"/>
    <w:pPr>
      <w:ind w:left="720"/>
      <w:contextualSpacing/>
    </w:pPr>
  </w:style>
  <w:style w:type="table" w:styleId="Tablaconcuadrcula">
    <w:name w:val="Table Grid"/>
    <w:basedOn w:val="Tablanormal"/>
    <w:uiPriority w:val="59"/>
    <w:rsid w:val="00FC7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Capítulo Car,titulo 5 Car,Párrafo de Viñeta Car,tEXTO Car,Senplades Parafo Car,List Paragraph Car,AATITULO Car,Subtitulo1 Car,INDICE Car,Titulo 2 Car,Bullets Car,Numbered List Paragraph Car,123 List Paragraph Car,Celula Car"/>
    <w:basedOn w:val="Fuentedeprrafopredeter"/>
    <w:link w:val="Prrafodelista"/>
    <w:uiPriority w:val="34"/>
    <w:qFormat/>
    <w:rsid w:val="00233E8C"/>
  </w:style>
  <w:style w:type="character" w:styleId="Hipervnculo">
    <w:name w:val="Hyperlink"/>
    <w:basedOn w:val="Fuentedeprrafopredeter"/>
    <w:uiPriority w:val="99"/>
    <w:unhideWhenUsed/>
    <w:rsid w:val="00403771"/>
    <w:rPr>
      <w:color w:val="0000FF" w:themeColor="hyperlink"/>
      <w:u w:val="single"/>
    </w:rPr>
  </w:style>
  <w:style w:type="character" w:customStyle="1" w:styleId="Mencinsinresolver1">
    <w:name w:val="Mención sin resolver1"/>
    <w:basedOn w:val="Fuentedeprrafopredeter"/>
    <w:uiPriority w:val="99"/>
    <w:semiHidden/>
    <w:unhideWhenUsed/>
    <w:rsid w:val="00403771"/>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C7345D"/>
    <w:pPr>
      <w:spacing w:after="200"/>
    </w:pPr>
    <w:rPr>
      <w:rFonts w:eastAsiaTheme="minorHAnsi"/>
      <w:b/>
      <w:bCs/>
      <w:lang w:eastAsia="en-US"/>
    </w:rPr>
  </w:style>
  <w:style w:type="character" w:customStyle="1" w:styleId="AsuntodelcomentarioCar">
    <w:name w:val="Asunto del comentario Car"/>
    <w:basedOn w:val="TextocomentarioCar"/>
    <w:link w:val="Asuntodelcomentario"/>
    <w:uiPriority w:val="99"/>
    <w:semiHidden/>
    <w:rsid w:val="00C7345D"/>
    <w:rPr>
      <w:rFonts w:eastAsiaTheme="minorEastAsia"/>
      <w:b/>
      <w:bCs/>
      <w:sz w:val="20"/>
      <w:szCs w:val="20"/>
      <w:lang w:eastAsia="es-EC"/>
    </w:rPr>
  </w:style>
  <w:style w:type="character" w:customStyle="1" w:styleId="Ttulo1Car">
    <w:name w:val="Título 1 Car"/>
    <w:basedOn w:val="Fuentedeprrafopredeter"/>
    <w:link w:val="Ttulo1"/>
    <w:uiPriority w:val="9"/>
    <w:rsid w:val="0003479C"/>
    <w:rPr>
      <w:rFonts w:asciiTheme="majorHAnsi" w:eastAsiaTheme="majorEastAsia" w:hAnsiTheme="majorHAnsi" w:cstheme="majorBidi"/>
      <w:color w:val="365F91" w:themeColor="accent1" w:themeShade="BF"/>
      <w:sz w:val="32"/>
      <w:szCs w:val="3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tblPr>
      <w:tblStyleRowBandSize w:val="1"/>
      <w:tblStyleColBandSize w:val="1"/>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70" w:type="dxa"/>
        <w:right w:w="70"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DC4803"/>
    <w:pPr>
      <w:spacing w:before="100" w:beforeAutospacing="1" w:after="100" w:afterAutospacing="1" w:line="240" w:lineRule="auto"/>
    </w:pPr>
    <w:rPr>
      <w:rFonts w:ascii="Times New Roman" w:eastAsia="Times New Roman" w:hAnsi="Times New Roman" w:cs="Times New Roman"/>
      <w:sz w:val="24"/>
      <w:szCs w:val="24"/>
    </w:rPr>
  </w:style>
  <w:style w:type="paragraph" w:styleId="TtuloTDC">
    <w:name w:val="TOC Heading"/>
    <w:basedOn w:val="Ttulo1"/>
    <w:next w:val="Normal"/>
    <w:uiPriority w:val="39"/>
    <w:unhideWhenUsed/>
    <w:qFormat/>
    <w:rsid w:val="00BD388E"/>
    <w:pPr>
      <w:spacing w:line="259" w:lineRule="auto"/>
      <w:outlineLvl w:val="9"/>
    </w:pPr>
  </w:style>
  <w:style w:type="paragraph" w:styleId="TDC1">
    <w:name w:val="toc 1"/>
    <w:basedOn w:val="Normal"/>
    <w:next w:val="Normal"/>
    <w:autoRedefine/>
    <w:uiPriority w:val="39"/>
    <w:unhideWhenUsed/>
    <w:rsid w:val="00BD388E"/>
    <w:pPr>
      <w:spacing w:after="100"/>
    </w:pPr>
  </w:style>
  <w:style w:type="paragraph" w:styleId="TDC2">
    <w:name w:val="toc 2"/>
    <w:basedOn w:val="Normal"/>
    <w:next w:val="Normal"/>
    <w:autoRedefine/>
    <w:uiPriority w:val="39"/>
    <w:unhideWhenUsed/>
    <w:rsid w:val="00E046BB"/>
    <w:pPr>
      <w:spacing w:after="100"/>
      <w:ind w:left="220"/>
    </w:pPr>
  </w:style>
  <w:style w:type="paragraph" w:styleId="TDC3">
    <w:name w:val="toc 3"/>
    <w:basedOn w:val="Normal"/>
    <w:next w:val="Normal"/>
    <w:autoRedefine/>
    <w:uiPriority w:val="39"/>
    <w:unhideWhenUsed/>
    <w:rsid w:val="00E046BB"/>
    <w:pPr>
      <w:spacing w:after="100"/>
      <w:ind w:left="440"/>
    </w:pPr>
  </w:style>
  <w:style w:type="paragraph" w:customStyle="1" w:styleId="TableParagraph">
    <w:name w:val="Table Paragraph"/>
    <w:basedOn w:val="Normal"/>
    <w:uiPriority w:val="1"/>
    <w:qFormat/>
    <w:rsid w:val="00EA3C34"/>
    <w:pPr>
      <w:widowControl w:val="0"/>
      <w:autoSpaceDE w:val="0"/>
      <w:autoSpaceDN w:val="0"/>
      <w:spacing w:after="0" w:line="240" w:lineRule="auto"/>
    </w:pPr>
    <w:rPr>
      <w:rFonts w:ascii="Verdana" w:eastAsia="Verdana" w:hAnsi="Verdana" w:cs="Verdana"/>
      <w:lang w:val="es-ES" w:eastAsia="en-US"/>
    </w:rPr>
  </w:style>
  <w:style w:type="table" w:customStyle="1" w:styleId="a8">
    <w:basedOn w:val="TableNormal1"/>
    <w:pPr>
      <w:spacing w:after="0" w:line="240" w:lineRule="auto"/>
    </w:pPr>
    <w:tblPr>
      <w:tblStyleRowBandSize w:val="1"/>
      <w:tblStyleColBandSize w:val="1"/>
      <w:tblCellMar>
        <w:left w:w="108" w:type="dxa"/>
        <w:right w:w="108" w:type="dxa"/>
      </w:tblCellMar>
    </w:tblPr>
  </w:style>
  <w:style w:type="table" w:customStyle="1" w:styleId="a9">
    <w:basedOn w:val="TableNormal1"/>
    <w:pPr>
      <w:spacing w:after="0" w:line="240" w:lineRule="auto"/>
    </w:pPr>
    <w:tblPr>
      <w:tblStyleRowBandSize w:val="1"/>
      <w:tblStyleColBandSize w:val="1"/>
      <w:tblCellMar>
        <w:left w:w="115" w:type="dxa"/>
        <w:right w:w="115" w:type="dxa"/>
      </w:tblCellMar>
    </w:tblPr>
  </w:style>
  <w:style w:type="table" w:customStyle="1" w:styleId="aa">
    <w:basedOn w:val="TableNormal1"/>
    <w:pPr>
      <w:spacing w:after="0" w:line="240" w:lineRule="auto"/>
    </w:pPr>
    <w:tblPr>
      <w:tblStyleRowBandSize w:val="1"/>
      <w:tblStyleColBandSize w:val="1"/>
      <w:tblCellMar>
        <w:left w:w="115" w:type="dxa"/>
        <w:right w:w="115" w:type="dxa"/>
      </w:tblCellMar>
    </w:tblPr>
  </w:style>
  <w:style w:type="table" w:customStyle="1" w:styleId="ab">
    <w:basedOn w:val="TableNormal1"/>
    <w:pPr>
      <w:spacing w:after="0" w:line="240" w:lineRule="auto"/>
    </w:pPr>
    <w:tblPr>
      <w:tblStyleRowBandSize w:val="1"/>
      <w:tblStyleColBandSize w:val="1"/>
      <w:tblCellMar>
        <w:left w:w="108" w:type="dxa"/>
        <w:right w:w="108" w:type="dxa"/>
      </w:tblCellMar>
    </w:tblPr>
  </w:style>
  <w:style w:type="table" w:customStyle="1" w:styleId="ac">
    <w:basedOn w:val="TableNormal0"/>
    <w:pPr>
      <w:spacing w:after="0" w:line="240" w:lineRule="auto"/>
    </w:pPr>
    <w:tblPr>
      <w:tblStyleRowBandSize w:val="1"/>
      <w:tblStyleColBandSize w:val="1"/>
      <w:tblCellMar>
        <w:left w:w="108" w:type="dxa"/>
        <w:right w:w="108" w:type="dxa"/>
      </w:tblCellMar>
    </w:tblPr>
  </w:style>
  <w:style w:type="table" w:customStyle="1" w:styleId="ad">
    <w:basedOn w:val="TableNormal0"/>
    <w:pPr>
      <w:spacing w:after="0" w:line="240" w:lineRule="auto"/>
    </w:pPr>
    <w:tblPr>
      <w:tblStyleRowBandSize w:val="1"/>
      <w:tblStyleColBandSize w:val="1"/>
      <w:tblCellMar>
        <w:left w:w="108" w:type="dxa"/>
        <w:right w:w="108" w:type="dxa"/>
      </w:tblCellMar>
    </w:tblPr>
  </w:style>
  <w:style w:type="table" w:customStyle="1" w:styleId="ae">
    <w:basedOn w:val="TableNormal0"/>
    <w:pPr>
      <w:spacing w:after="0" w:line="240" w:lineRule="auto"/>
    </w:pPr>
    <w:tblPr>
      <w:tblStyleRowBandSize w:val="1"/>
      <w:tblStyleColBandSize w:val="1"/>
      <w:tblCellMar>
        <w:left w:w="108" w:type="dxa"/>
        <w:right w:w="108" w:type="dxa"/>
      </w:tblCellMar>
    </w:tblPr>
  </w:style>
  <w:style w:type="table" w:customStyle="1" w:styleId="af">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05MGx5KFQP7YH0ua2hXBOuHbgQ==">AMUW2mXsmb9WX+zPE3n99dXXHEGX84RamusViDmuzuwWhWrE8dxfFvQ81rLDYJo2TPkGAn4hTmwC4PCA5OguHEp5OikXg6GjfCC+61q72JNtSZ/EwssFNiiL9Q5SMhBQtzyhoAYxmJBqHSKi+y81J3daMvvPaWTZhrHJyLYOL8XHbZi/2iP9ArA53xAtEyx8sUXeqHZuxy9jvjegMll+yErJ/HiqBsbNtc8Kn06f0PXKxE/tL/AL6P25yLnHOPYS7cZWkDohhWvq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604</Words>
  <Characters>3324</Characters>
  <Application>Microsoft Office Word</Application>
  <DocSecurity>0</DocSecurity>
  <Lines>27</Lines>
  <Paragraphs>7</Paragraphs>
  <ScaleCrop>false</ScaleCrop>
  <Company/>
  <LinksUpToDate>false</LinksUpToDate>
  <CharactersWithSpaces>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gallegos</dc:creator>
  <cp:lastModifiedBy>Henry Mauricio Bernal Vicuña</cp:lastModifiedBy>
  <cp:revision>2</cp:revision>
  <dcterms:created xsi:type="dcterms:W3CDTF">2021-10-09T04:38:00Z</dcterms:created>
  <dcterms:modified xsi:type="dcterms:W3CDTF">2021-11-18T16:08:00Z</dcterms:modified>
</cp:coreProperties>
</file>